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3C" w:rsidRDefault="00607886" w:rsidP="00D51E3C">
      <w:pPr>
        <w:jc w:val="center"/>
        <w:rPr>
          <w:b/>
          <w:sz w:val="32"/>
          <w:szCs w:val="32"/>
        </w:rPr>
      </w:pPr>
      <w:r>
        <w:rPr>
          <w:noProof/>
        </w:rPr>
        <w:drawing>
          <wp:anchor distT="0" distB="0" distL="114300" distR="114300" simplePos="0" relativeHeight="251658240" behindDoc="1" locked="0" layoutInCell="1" allowOverlap="1" wp14:anchorId="3019A9F0">
            <wp:simplePos x="0" y="0"/>
            <wp:positionH relativeFrom="column">
              <wp:posOffset>4824730</wp:posOffset>
            </wp:positionH>
            <wp:positionV relativeFrom="paragraph">
              <wp:posOffset>-2540</wp:posOffset>
            </wp:positionV>
            <wp:extent cx="1397635" cy="1162050"/>
            <wp:effectExtent l="0" t="0" r="0" b="0"/>
            <wp:wrapNone/>
            <wp:docPr id="1" name="obrázek 1" descr="SMILEY - flower dekorációs tapéták az Europoster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flower dekorációs tapéták az Europosters.h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6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D51E3C" w:rsidRPr="00D51E3C">
        <w:rPr>
          <w:b/>
          <w:sz w:val="32"/>
          <w:szCs w:val="32"/>
        </w:rPr>
        <w:t>MATEŘSKÁ  ŠKOLA</w:t>
      </w:r>
      <w:proofErr w:type="gramEnd"/>
      <w:r w:rsidR="00D51E3C" w:rsidRPr="00D51E3C">
        <w:rPr>
          <w:b/>
          <w:sz w:val="32"/>
          <w:szCs w:val="32"/>
        </w:rPr>
        <w:t xml:space="preserve">  RADOVESNICE II</w:t>
      </w:r>
    </w:p>
    <w:p w:rsidR="00D51E3C" w:rsidRDefault="00D51E3C" w:rsidP="00D51E3C">
      <w:pPr>
        <w:jc w:val="center"/>
        <w:rPr>
          <w:b/>
          <w:sz w:val="32"/>
          <w:szCs w:val="32"/>
        </w:rPr>
      </w:pPr>
      <w:r>
        <w:rPr>
          <w:b/>
          <w:sz w:val="32"/>
          <w:szCs w:val="32"/>
        </w:rPr>
        <w:t>Radovesnice II. 59, 28128 Radovesnice II</w:t>
      </w:r>
    </w:p>
    <w:p w:rsidR="00D51E3C" w:rsidRDefault="00D51E3C" w:rsidP="00D51E3C">
      <w:pPr>
        <w:jc w:val="center"/>
        <w:rPr>
          <w:b/>
          <w:sz w:val="32"/>
          <w:szCs w:val="32"/>
        </w:rPr>
      </w:pPr>
      <w:r w:rsidRPr="00D51E3C">
        <w:rPr>
          <w:bCs/>
          <w:sz w:val="24"/>
          <w:szCs w:val="24"/>
        </w:rPr>
        <w:t>Tel. 322 312</w:t>
      </w:r>
      <w:r>
        <w:rPr>
          <w:bCs/>
          <w:sz w:val="24"/>
          <w:szCs w:val="24"/>
        </w:rPr>
        <w:t> </w:t>
      </w:r>
      <w:r w:rsidRPr="00D51E3C">
        <w:rPr>
          <w:bCs/>
          <w:sz w:val="24"/>
          <w:szCs w:val="24"/>
        </w:rPr>
        <w:t>949</w:t>
      </w:r>
      <w:r>
        <w:rPr>
          <w:b/>
          <w:sz w:val="32"/>
          <w:szCs w:val="32"/>
        </w:rPr>
        <w:t xml:space="preserve"> </w:t>
      </w:r>
    </w:p>
    <w:p w:rsidR="00D51E3C" w:rsidRDefault="00D51E3C" w:rsidP="00D51E3C">
      <w:pPr>
        <w:pBdr>
          <w:bottom w:val="single" w:sz="6" w:space="1" w:color="auto"/>
        </w:pBdr>
        <w:jc w:val="center"/>
        <w:rPr>
          <w:bCs/>
          <w:sz w:val="24"/>
          <w:szCs w:val="24"/>
        </w:rPr>
      </w:pPr>
      <w:r>
        <w:rPr>
          <w:b/>
          <w:sz w:val="32"/>
          <w:szCs w:val="32"/>
        </w:rPr>
        <w:t xml:space="preserve"> </w:t>
      </w:r>
      <w:r w:rsidRPr="00D51E3C">
        <w:rPr>
          <w:bCs/>
          <w:sz w:val="24"/>
          <w:szCs w:val="24"/>
        </w:rPr>
        <w:t xml:space="preserve">e-mail: </w:t>
      </w:r>
      <w:hyperlink r:id="rId6" w:history="1">
        <w:r w:rsidRPr="00D51E3C">
          <w:rPr>
            <w:rStyle w:val="Hypertextovodkaz"/>
            <w:bCs/>
            <w:sz w:val="24"/>
            <w:szCs w:val="24"/>
          </w:rPr>
          <w:t>msradovesniceII@seznam.cz</w:t>
        </w:r>
      </w:hyperlink>
      <w:r w:rsidRPr="00D51E3C">
        <w:rPr>
          <w:bCs/>
          <w:sz w:val="24"/>
          <w:szCs w:val="24"/>
        </w:rPr>
        <w:t xml:space="preserve">, </w:t>
      </w:r>
      <w:hyperlink r:id="rId7" w:history="1">
        <w:r w:rsidRPr="00C00DF9">
          <w:rPr>
            <w:rStyle w:val="Hypertextovodkaz"/>
            <w:bCs/>
            <w:sz w:val="24"/>
            <w:szCs w:val="24"/>
          </w:rPr>
          <w:t>reditel@msradovesnice2.cz</w:t>
        </w:r>
      </w:hyperlink>
    </w:p>
    <w:p w:rsidR="00D51E3C" w:rsidRDefault="00D51E3C" w:rsidP="00D51E3C">
      <w:pPr>
        <w:jc w:val="center"/>
        <w:rPr>
          <w:b/>
          <w:sz w:val="32"/>
          <w:szCs w:val="32"/>
          <w:u w:val="single"/>
        </w:rPr>
      </w:pPr>
    </w:p>
    <w:p w:rsidR="001B7B79" w:rsidRDefault="00A82F2E">
      <w:pPr>
        <w:rPr>
          <w:b/>
          <w:sz w:val="32"/>
          <w:szCs w:val="32"/>
          <w:u w:val="single"/>
        </w:rPr>
      </w:pPr>
      <w:r w:rsidRPr="00A82F2E">
        <w:rPr>
          <w:b/>
          <w:sz w:val="32"/>
          <w:szCs w:val="32"/>
          <w:u w:val="single"/>
        </w:rPr>
        <w:t xml:space="preserve">Zápis do Mateřské školy Radovesnice </w:t>
      </w:r>
      <w:proofErr w:type="gramStart"/>
      <w:r w:rsidRPr="00A82F2E">
        <w:rPr>
          <w:b/>
          <w:sz w:val="32"/>
          <w:szCs w:val="32"/>
          <w:u w:val="single"/>
        </w:rPr>
        <w:t>II</w:t>
      </w:r>
      <w:r w:rsidR="00D51E3C">
        <w:rPr>
          <w:b/>
          <w:sz w:val="32"/>
          <w:szCs w:val="32"/>
          <w:u w:val="single"/>
        </w:rPr>
        <w:t xml:space="preserve"> </w:t>
      </w:r>
      <w:r w:rsidRPr="00A82F2E">
        <w:rPr>
          <w:b/>
          <w:sz w:val="32"/>
          <w:szCs w:val="32"/>
          <w:u w:val="single"/>
        </w:rPr>
        <w:t xml:space="preserve"> pro</w:t>
      </w:r>
      <w:proofErr w:type="gramEnd"/>
      <w:r w:rsidRPr="00A82F2E">
        <w:rPr>
          <w:b/>
          <w:sz w:val="32"/>
          <w:szCs w:val="32"/>
          <w:u w:val="single"/>
        </w:rPr>
        <w:t xml:space="preserve"> školní rok 2020/2021</w:t>
      </w:r>
    </w:p>
    <w:p w:rsidR="00A82F2E" w:rsidRPr="0027599D" w:rsidRDefault="00A82F2E">
      <w:pPr>
        <w:rPr>
          <w:sz w:val="28"/>
          <w:szCs w:val="28"/>
        </w:rPr>
      </w:pPr>
      <w:r w:rsidRPr="0027599D">
        <w:rPr>
          <w:sz w:val="28"/>
          <w:szCs w:val="28"/>
        </w:rPr>
        <w:t xml:space="preserve"> Vážení rodiče,</w:t>
      </w:r>
    </w:p>
    <w:p w:rsidR="00A82F2E" w:rsidRPr="0027599D" w:rsidRDefault="00A82F2E">
      <w:pPr>
        <w:rPr>
          <w:sz w:val="28"/>
          <w:szCs w:val="28"/>
        </w:rPr>
      </w:pPr>
      <w:r w:rsidRPr="0027599D">
        <w:rPr>
          <w:sz w:val="28"/>
          <w:szCs w:val="28"/>
        </w:rPr>
        <w:t>vzhledem k mimořádným opatřením vlády, přijatých Ministerstvem školství v</w:t>
      </w:r>
      <w:r w:rsidR="00D51E3C" w:rsidRPr="0027599D">
        <w:rPr>
          <w:sz w:val="28"/>
          <w:szCs w:val="28"/>
        </w:rPr>
        <w:t> </w:t>
      </w:r>
      <w:r w:rsidRPr="0027599D">
        <w:rPr>
          <w:sz w:val="28"/>
          <w:szCs w:val="28"/>
        </w:rPr>
        <w:t>souvislosti</w:t>
      </w:r>
      <w:r w:rsidR="00D51E3C" w:rsidRPr="0027599D">
        <w:rPr>
          <w:sz w:val="28"/>
          <w:szCs w:val="28"/>
        </w:rPr>
        <w:t xml:space="preserve"> s </w:t>
      </w:r>
      <w:r w:rsidRPr="0027599D">
        <w:rPr>
          <w:sz w:val="28"/>
          <w:szCs w:val="28"/>
        </w:rPr>
        <w:t>ochranou ob</w:t>
      </w:r>
      <w:r w:rsidR="00364828" w:rsidRPr="0027599D">
        <w:rPr>
          <w:sz w:val="28"/>
          <w:szCs w:val="28"/>
        </w:rPr>
        <w:t xml:space="preserve">yvatelstva a prevencí nebezpečí </w:t>
      </w:r>
      <w:r w:rsidRPr="0027599D">
        <w:rPr>
          <w:sz w:val="28"/>
          <w:szCs w:val="28"/>
        </w:rPr>
        <w:t xml:space="preserve">rozšíření onemocnění COVID- 19 se </w:t>
      </w:r>
      <w:r w:rsidRPr="0027599D">
        <w:rPr>
          <w:b/>
          <w:sz w:val="28"/>
          <w:szCs w:val="28"/>
        </w:rPr>
        <w:t>zápisy do MŠ uskuteční</w:t>
      </w:r>
      <w:r w:rsidR="00364828" w:rsidRPr="0027599D">
        <w:rPr>
          <w:b/>
          <w:sz w:val="28"/>
          <w:szCs w:val="28"/>
        </w:rPr>
        <w:t xml:space="preserve"> bez</w:t>
      </w:r>
      <w:r w:rsidR="00364828" w:rsidRPr="0027599D">
        <w:rPr>
          <w:sz w:val="28"/>
          <w:szCs w:val="28"/>
        </w:rPr>
        <w:t xml:space="preserve"> </w:t>
      </w:r>
      <w:r w:rsidR="00364828" w:rsidRPr="0027599D">
        <w:rPr>
          <w:b/>
          <w:sz w:val="28"/>
          <w:szCs w:val="28"/>
        </w:rPr>
        <w:t>osobní přítomnosti dětí</w:t>
      </w:r>
      <w:r w:rsidR="00364828" w:rsidRPr="0027599D">
        <w:rPr>
          <w:sz w:val="28"/>
          <w:szCs w:val="28"/>
        </w:rPr>
        <w:t xml:space="preserve"> níže uvedeným způsobem:</w:t>
      </w:r>
    </w:p>
    <w:p w:rsidR="00364828" w:rsidRPr="0027599D" w:rsidRDefault="00364828" w:rsidP="00364828">
      <w:pPr>
        <w:pStyle w:val="Odstavecseseznamem"/>
        <w:numPr>
          <w:ilvl w:val="0"/>
          <w:numId w:val="1"/>
        </w:numPr>
        <w:rPr>
          <w:i/>
          <w:iCs/>
          <w:sz w:val="28"/>
          <w:szCs w:val="28"/>
        </w:rPr>
      </w:pPr>
      <w:r w:rsidRPr="0027599D">
        <w:rPr>
          <w:i/>
          <w:iCs/>
          <w:sz w:val="28"/>
          <w:szCs w:val="28"/>
        </w:rPr>
        <w:t>tisk přihlášky dítěte do mateřské školy</w:t>
      </w:r>
      <w:r w:rsidR="00665D07" w:rsidRPr="0027599D">
        <w:rPr>
          <w:i/>
          <w:iCs/>
          <w:sz w:val="28"/>
          <w:szCs w:val="28"/>
        </w:rPr>
        <w:t>, přihláška ke stravování</w:t>
      </w:r>
    </w:p>
    <w:p w:rsidR="00364828" w:rsidRPr="0027599D" w:rsidRDefault="00364828" w:rsidP="00364828">
      <w:pPr>
        <w:pStyle w:val="Odstavecseseznamem"/>
        <w:numPr>
          <w:ilvl w:val="0"/>
          <w:numId w:val="1"/>
        </w:numPr>
        <w:rPr>
          <w:i/>
          <w:iCs/>
          <w:sz w:val="28"/>
          <w:szCs w:val="28"/>
        </w:rPr>
      </w:pPr>
      <w:r w:rsidRPr="0027599D">
        <w:rPr>
          <w:i/>
          <w:iCs/>
          <w:sz w:val="28"/>
          <w:szCs w:val="28"/>
        </w:rPr>
        <w:t>tisk čestného prohlášení k očkování</w:t>
      </w:r>
    </w:p>
    <w:p w:rsidR="00364828" w:rsidRPr="0027599D" w:rsidRDefault="00364828" w:rsidP="00364828">
      <w:pPr>
        <w:pStyle w:val="Odstavecseseznamem"/>
        <w:numPr>
          <w:ilvl w:val="0"/>
          <w:numId w:val="1"/>
        </w:numPr>
        <w:rPr>
          <w:i/>
          <w:iCs/>
          <w:sz w:val="28"/>
          <w:szCs w:val="28"/>
        </w:rPr>
      </w:pPr>
      <w:r w:rsidRPr="0027599D">
        <w:rPr>
          <w:i/>
          <w:iCs/>
          <w:sz w:val="28"/>
          <w:szCs w:val="28"/>
        </w:rPr>
        <w:t>pořízení kopie očkovacího průkazu</w:t>
      </w:r>
    </w:p>
    <w:p w:rsidR="00364828" w:rsidRPr="0027599D" w:rsidRDefault="00364828" w:rsidP="00364828">
      <w:pPr>
        <w:pStyle w:val="Odstavecseseznamem"/>
        <w:numPr>
          <w:ilvl w:val="0"/>
          <w:numId w:val="1"/>
        </w:numPr>
        <w:rPr>
          <w:i/>
          <w:iCs/>
          <w:sz w:val="28"/>
          <w:szCs w:val="28"/>
        </w:rPr>
      </w:pPr>
      <w:r w:rsidRPr="0027599D">
        <w:rPr>
          <w:i/>
          <w:iCs/>
          <w:sz w:val="28"/>
          <w:szCs w:val="28"/>
        </w:rPr>
        <w:t>pořízení kopie rodného listu</w:t>
      </w:r>
    </w:p>
    <w:p w:rsidR="00364828" w:rsidRDefault="00364828" w:rsidP="00364828">
      <w:pPr>
        <w:pStyle w:val="Odstavecseseznamem"/>
        <w:numPr>
          <w:ilvl w:val="0"/>
          <w:numId w:val="1"/>
        </w:numPr>
        <w:rPr>
          <w:i/>
          <w:iCs/>
          <w:sz w:val="28"/>
          <w:szCs w:val="28"/>
        </w:rPr>
      </w:pPr>
      <w:r w:rsidRPr="0027599D">
        <w:rPr>
          <w:i/>
          <w:iCs/>
          <w:sz w:val="28"/>
          <w:szCs w:val="28"/>
        </w:rPr>
        <w:t>formuláře potřené k zápisu dítěte do MŠ jsou k dispozici na webových stránkách OÚ</w:t>
      </w:r>
      <w:r w:rsidR="00D51E3C" w:rsidRPr="0027599D">
        <w:rPr>
          <w:i/>
          <w:iCs/>
          <w:sz w:val="28"/>
          <w:szCs w:val="28"/>
        </w:rPr>
        <w:t xml:space="preserve"> (</w:t>
      </w:r>
      <w:hyperlink r:id="rId8" w:history="1">
        <w:r w:rsidR="00D51E3C" w:rsidRPr="0027599D">
          <w:rPr>
            <w:rStyle w:val="Hypertextovodkaz"/>
            <w:i/>
            <w:iCs/>
            <w:sz w:val="28"/>
            <w:szCs w:val="28"/>
          </w:rPr>
          <w:t>www.radovesnice2.cz</w:t>
        </w:r>
      </w:hyperlink>
      <w:r w:rsidR="00D51E3C" w:rsidRPr="0027599D">
        <w:rPr>
          <w:i/>
          <w:iCs/>
          <w:sz w:val="28"/>
          <w:szCs w:val="28"/>
        </w:rPr>
        <w:t>, školství)</w:t>
      </w:r>
      <w:r w:rsidR="00506C6C">
        <w:rPr>
          <w:i/>
          <w:iCs/>
          <w:sz w:val="28"/>
          <w:szCs w:val="28"/>
        </w:rPr>
        <w:t xml:space="preserve"> </w:t>
      </w:r>
    </w:p>
    <w:p w:rsidR="00506C6C" w:rsidRPr="0027599D" w:rsidRDefault="00506C6C" w:rsidP="00506C6C">
      <w:pPr>
        <w:pStyle w:val="Odstavecseseznamem"/>
        <w:numPr>
          <w:ilvl w:val="0"/>
          <w:numId w:val="3"/>
        </w:numPr>
        <w:rPr>
          <w:i/>
          <w:iCs/>
          <w:sz w:val="28"/>
          <w:szCs w:val="28"/>
        </w:rPr>
      </w:pPr>
      <w:r>
        <w:rPr>
          <w:i/>
          <w:iCs/>
          <w:sz w:val="28"/>
          <w:szCs w:val="28"/>
        </w:rPr>
        <w:t>Tisk možný na OU</w:t>
      </w:r>
    </w:p>
    <w:p w:rsidR="00364828" w:rsidRPr="0027599D" w:rsidRDefault="00364828" w:rsidP="00364828">
      <w:pPr>
        <w:rPr>
          <w:sz w:val="28"/>
          <w:szCs w:val="28"/>
        </w:rPr>
      </w:pPr>
      <w:r w:rsidRPr="0027599D">
        <w:rPr>
          <w:sz w:val="28"/>
          <w:szCs w:val="28"/>
        </w:rPr>
        <w:t>Potřebné dokumenty vyplňte, přiložte kopii rodného listu dítěte, kopii očkovacího průkazu dítěte a vše doručte do schránky Mateřské školy, nebo zašlete poštou.</w:t>
      </w:r>
    </w:p>
    <w:p w:rsidR="003A422B" w:rsidRPr="0027599D" w:rsidRDefault="003A422B" w:rsidP="00364828">
      <w:pPr>
        <w:rPr>
          <w:b/>
          <w:bCs/>
          <w:sz w:val="32"/>
          <w:szCs w:val="32"/>
        </w:rPr>
      </w:pPr>
      <w:r w:rsidRPr="0027599D">
        <w:rPr>
          <w:b/>
          <w:bCs/>
          <w:sz w:val="32"/>
          <w:szCs w:val="32"/>
        </w:rPr>
        <w:t>Dokumenty je potřeba doručit od 4. 5. 2020 nejpozději do 7. 5. 2020</w:t>
      </w:r>
    </w:p>
    <w:p w:rsidR="0027599D" w:rsidRPr="0027599D" w:rsidRDefault="0027599D" w:rsidP="0027599D">
      <w:pPr>
        <w:spacing w:after="0" w:line="240" w:lineRule="auto"/>
        <w:rPr>
          <w:rFonts w:ascii="Times New Roman" w:eastAsia="Times New Roman" w:hAnsi="Times New Roman" w:cs="Times New Roman"/>
          <w:sz w:val="26"/>
          <w:szCs w:val="26"/>
          <w:lang w:eastAsia="cs-CZ"/>
        </w:rPr>
      </w:pPr>
      <w:r w:rsidRPr="0027599D">
        <w:rPr>
          <w:rFonts w:ascii="Times New Roman" w:eastAsia="Times New Roman" w:hAnsi="Times New Roman" w:cs="Times New Roman"/>
          <w:sz w:val="26"/>
          <w:szCs w:val="26"/>
          <w:lang w:eastAsia="cs-CZ"/>
        </w:rPr>
        <w:t>Vaše žádost bude vedena pod registračním číslem, které Vám bude sděleno přes email</w:t>
      </w:r>
      <w:r>
        <w:rPr>
          <w:rFonts w:ascii="Times New Roman" w:eastAsia="Times New Roman" w:hAnsi="Times New Roman" w:cs="Times New Roman"/>
          <w:sz w:val="26"/>
          <w:szCs w:val="26"/>
          <w:lang w:eastAsia="cs-CZ"/>
        </w:rPr>
        <w:t>.</w:t>
      </w:r>
      <w:r w:rsidRPr="0027599D">
        <w:rPr>
          <w:rFonts w:ascii="Times New Roman" w:eastAsia="Times New Roman" w:hAnsi="Times New Roman" w:cs="Times New Roman"/>
          <w:sz w:val="26"/>
          <w:szCs w:val="26"/>
          <w:lang w:eastAsia="cs-CZ"/>
        </w:rPr>
        <w:t xml:space="preserve">  adresu, proto je </w:t>
      </w:r>
      <w:r w:rsidRPr="0027599D">
        <w:rPr>
          <w:rFonts w:ascii="Times New Roman" w:eastAsia="Times New Roman" w:hAnsi="Times New Roman" w:cs="Times New Roman"/>
          <w:b/>
          <w:bCs/>
          <w:sz w:val="26"/>
          <w:szCs w:val="26"/>
          <w:lang w:eastAsia="cs-CZ"/>
        </w:rPr>
        <w:t>nutné</w:t>
      </w:r>
      <w:r w:rsidRPr="0027599D">
        <w:rPr>
          <w:rFonts w:ascii="Times New Roman" w:eastAsia="Times New Roman" w:hAnsi="Times New Roman" w:cs="Times New Roman"/>
          <w:sz w:val="26"/>
          <w:szCs w:val="26"/>
          <w:lang w:eastAsia="cs-CZ"/>
        </w:rPr>
        <w:t xml:space="preserve"> </w:t>
      </w:r>
      <w:r w:rsidRPr="0027599D">
        <w:rPr>
          <w:rFonts w:ascii="Times New Roman" w:eastAsia="Times New Roman" w:hAnsi="Times New Roman" w:cs="Times New Roman"/>
          <w:b/>
          <w:bCs/>
          <w:sz w:val="26"/>
          <w:szCs w:val="26"/>
          <w:lang w:eastAsia="cs-CZ"/>
        </w:rPr>
        <w:t>uvést</w:t>
      </w:r>
      <w:r w:rsidRPr="0027599D">
        <w:rPr>
          <w:rFonts w:ascii="Times New Roman" w:eastAsia="Times New Roman" w:hAnsi="Times New Roman" w:cs="Times New Roman"/>
          <w:sz w:val="26"/>
          <w:szCs w:val="26"/>
          <w:lang w:eastAsia="cs-CZ"/>
        </w:rPr>
        <w:t xml:space="preserve"> např. nahoru na formulář  PŘIHLÁŠKA DÍTĚTE k zápisu do MŠ</w:t>
      </w:r>
      <w:r>
        <w:rPr>
          <w:rFonts w:ascii="Times New Roman" w:eastAsia="Times New Roman" w:hAnsi="Times New Roman" w:cs="Times New Roman"/>
          <w:sz w:val="26"/>
          <w:szCs w:val="26"/>
          <w:lang w:eastAsia="cs-CZ"/>
        </w:rPr>
        <w:t xml:space="preserve"> </w:t>
      </w:r>
      <w:r w:rsidRPr="0027599D">
        <w:rPr>
          <w:rFonts w:ascii="Times New Roman" w:eastAsia="Times New Roman" w:hAnsi="Times New Roman" w:cs="Times New Roman"/>
          <w:sz w:val="26"/>
          <w:szCs w:val="26"/>
          <w:lang w:eastAsia="cs-CZ"/>
        </w:rPr>
        <w:t xml:space="preserve">( samostatná kolonka na email. adresu na formuláři není) </w:t>
      </w:r>
      <w:r w:rsidRPr="0027599D">
        <w:rPr>
          <w:rFonts w:ascii="Times New Roman" w:eastAsia="Times New Roman" w:hAnsi="Times New Roman" w:cs="Times New Roman"/>
          <w:b/>
          <w:bCs/>
          <w:sz w:val="26"/>
          <w:szCs w:val="26"/>
          <w:lang w:eastAsia="cs-CZ"/>
        </w:rPr>
        <w:t xml:space="preserve">kontaktní email. adresu </w:t>
      </w:r>
      <w:r w:rsidRPr="0027599D">
        <w:rPr>
          <w:rFonts w:ascii="Times New Roman" w:eastAsia="Times New Roman" w:hAnsi="Times New Roman" w:cs="Times New Roman"/>
          <w:sz w:val="26"/>
          <w:szCs w:val="26"/>
          <w:lang w:eastAsia="cs-CZ"/>
        </w:rPr>
        <w:t>alespoň jednoho rodiče, nebo jiného zákonného zástupce dítěte.</w:t>
      </w:r>
    </w:p>
    <w:p w:rsidR="0027599D" w:rsidRPr="0027599D" w:rsidRDefault="0027599D" w:rsidP="0027599D">
      <w:pPr>
        <w:spacing w:after="0" w:line="240" w:lineRule="auto"/>
        <w:rPr>
          <w:rFonts w:ascii="Times New Roman" w:eastAsia="Times New Roman" w:hAnsi="Times New Roman" w:cs="Times New Roman"/>
          <w:sz w:val="26"/>
          <w:szCs w:val="26"/>
          <w:lang w:eastAsia="cs-CZ"/>
        </w:rPr>
      </w:pPr>
      <w:r w:rsidRPr="0027599D">
        <w:rPr>
          <w:rFonts w:ascii="Times New Roman" w:eastAsia="Times New Roman" w:hAnsi="Times New Roman" w:cs="Times New Roman"/>
          <w:sz w:val="26"/>
          <w:szCs w:val="26"/>
          <w:lang w:eastAsia="cs-CZ"/>
        </w:rPr>
        <w:t>Dále Vám bude na email. adresu, do 30 dnů od vyhlášení zápisu oznámeno přijetí, či nepřijetí dítěte do Mateřské školy.</w:t>
      </w:r>
      <w:r>
        <w:rPr>
          <w:rFonts w:ascii="Times New Roman" w:eastAsia="Times New Roman" w:hAnsi="Times New Roman" w:cs="Times New Roman"/>
          <w:sz w:val="26"/>
          <w:szCs w:val="26"/>
          <w:lang w:eastAsia="cs-CZ"/>
        </w:rPr>
        <w:t xml:space="preserve"> </w:t>
      </w:r>
      <w:r w:rsidRPr="0027599D">
        <w:rPr>
          <w:rFonts w:ascii="Times New Roman" w:eastAsia="Times New Roman" w:hAnsi="Times New Roman" w:cs="Times New Roman"/>
          <w:sz w:val="26"/>
          <w:szCs w:val="26"/>
          <w:lang w:eastAsia="cs-CZ"/>
        </w:rPr>
        <w:t>Rozhodnutí o přijetí Vám bude posláno poštou,</w:t>
      </w:r>
    </w:p>
    <w:p w:rsidR="0027599D" w:rsidRPr="0027599D" w:rsidRDefault="0027599D" w:rsidP="0027599D">
      <w:pPr>
        <w:spacing w:after="0" w:line="240" w:lineRule="auto"/>
        <w:rPr>
          <w:rFonts w:ascii="Times New Roman" w:eastAsia="Times New Roman" w:hAnsi="Times New Roman" w:cs="Times New Roman"/>
          <w:sz w:val="26"/>
          <w:szCs w:val="26"/>
          <w:lang w:eastAsia="cs-CZ"/>
        </w:rPr>
      </w:pPr>
      <w:r w:rsidRPr="0027599D">
        <w:rPr>
          <w:rFonts w:ascii="Times New Roman" w:eastAsia="Times New Roman" w:hAnsi="Times New Roman" w:cs="Times New Roman"/>
          <w:sz w:val="26"/>
          <w:szCs w:val="26"/>
          <w:lang w:eastAsia="cs-CZ"/>
        </w:rPr>
        <w:t xml:space="preserve">nebo předáno v </w:t>
      </w:r>
      <w:r>
        <w:rPr>
          <w:rFonts w:ascii="Times New Roman" w:eastAsia="Times New Roman" w:hAnsi="Times New Roman" w:cs="Times New Roman"/>
          <w:sz w:val="26"/>
          <w:szCs w:val="26"/>
          <w:lang w:eastAsia="cs-CZ"/>
        </w:rPr>
        <w:t>m</w:t>
      </w:r>
      <w:r w:rsidRPr="0027599D">
        <w:rPr>
          <w:rFonts w:ascii="Times New Roman" w:eastAsia="Times New Roman" w:hAnsi="Times New Roman" w:cs="Times New Roman"/>
          <w:sz w:val="26"/>
          <w:szCs w:val="26"/>
          <w:lang w:eastAsia="cs-CZ"/>
        </w:rPr>
        <w:t xml:space="preserve">ateřské škole </w:t>
      </w:r>
      <w:proofErr w:type="gramStart"/>
      <w:r w:rsidRPr="0027599D">
        <w:rPr>
          <w:rFonts w:ascii="Times New Roman" w:eastAsia="Times New Roman" w:hAnsi="Times New Roman" w:cs="Times New Roman"/>
          <w:sz w:val="26"/>
          <w:szCs w:val="26"/>
          <w:lang w:eastAsia="cs-CZ"/>
        </w:rPr>
        <w:t>( podle</w:t>
      </w:r>
      <w:proofErr w:type="gramEnd"/>
      <w:r w:rsidRPr="0027599D">
        <w:rPr>
          <w:rFonts w:ascii="Times New Roman" w:eastAsia="Times New Roman" w:hAnsi="Times New Roman" w:cs="Times New Roman"/>
          <w:sz w:val="26"/>
          <w:szCs w:val="26"/>
          <w:lang w:eastAsia="cs-CZ"/>
        </w:rPr>
        <w:t xml:space="preserve"> stávající situace).</w:t>
      </w:r>
    </w:p>
    <w:p w:rsidR="0027599D" w:rsidRPr="0027599D" w:rsidRDefault="0027599D" w:rsidP="0027599D">
      <w:pPr>
        <w:spacing w:after="0" w:line="240" w:lineRule="auto"/>
        <w:rPr>
          <w:rFonts w:ascii="Times New Roman" w:eastAsia="Times New Roman" w:hAnsi="Times New Roman" w:cs="Times New Roman"/>
          <w:sz w:val="24"/>
          <w:szCs w:val="24"/>
          <w:lang w:eastAsia="cs-CZ"/>
        </w:rPr>
      </w:pPr>
    </w:p>
    <w:p w:rsidR="00665D07" w:rsidRPr="0027599D" w:rsidRDefault="00665D07" w:rsidP="00364828">
      <w:pPr>
        <w:rPr>
          <w:b/>
          <w:bCs/>
          <w:sz w:val="24"/>
          <w:szCs w:val="24"/>
        </w:rPr>
      </w:pPr>
    </w:p>
    <w:p w:rsidR="007607B7" w:rsidRDefault="00A1440A" w:rsidP="00A1440A">
      <w:pPr>
        <w:jc w:val="center"/>
        <w:rPr>
          <w:sz w:val="32"/>
          <w:szCs w:val="32"/>
        </w:rPr>
      </w:pPr>
      <w:r>
        <w:rPr>
          <w:noProof/>
        </w:rPr>
        <w:drawing>
          <wp:inline distT="0" distB="0" distL="0" distR="0" wp14:anchorId="2FE4DC36" wp14:editId="62BDB7E0">
            <wp:extent cx="2867025" cy="1876425"/>
            <wp:effectExtent l="0" t="0" r="9525" b="9525"/>
            <wp:docPr id="2" name="obrázek 2" descr="HOLA, HOLA, ŠKOLKA VOLÁ! – Mateřská škola K Roztok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A, HOLA, ŠKOLKA VOLÁ! – Mateřská škola K Roztoků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876425"/>
                    </a:xfrm>
                    <a:prstGeom prst="rect">
                      <a:avLst/>
                    </a:prstGeom>
                    <a:noFill/>
                    <a:ln>
                      <a:noFill/>
                    </a:ln>
                  </pic:spPr>
                </pic:pic>
              </a:graphicData>
            </a:graphic>
          </wp:inline>
        </w:drawing>
      </w:r>
    </w:p>
    <w:p w:rsidR="00665D07" w:rsidRDefault="00665D07" w:rsidP="003A422B">
      <w:pPr>
        <w:pStyle w:val="Normlnweb"/>
        <w:rPr>
          <w:rStyle w:val="Siln"/>
          <w:rFonts w:asciiTheme="minorHAnsi" w:hAnsiTheme="minorHAnsi" w:cstheme="minorHAnsi"/>
          <w:color w:val="FF0000"/>
          <w:sz w:val="32"/>
          <w:szCs w:val="32"/>
        </w:rPr>
      </w:pPr>
    </w:p>
    <w:p w:rsidR="003A422B" w:rsidRPr="003A422B" w:rsidRDefault="00665D07" w:rsidP="003A422B">
      <w:pPr>
        <w:pStyle w:val="Normlnweb"/>
        <w:rPr>
          <w:rFonts w:asciiTheme="minorHAnsi" w:hAnsiTheme="minorHAnsi" w:cstheme="minorHAnsi"/>
          <w:sz w:val="32"/>
          <w:szCs w:val="32"/>
        </w:rPr>
      </w:pPr>
      <w:r>
        <w:rPr>
          <w:rStyle w:val="Siln"/>
          <w:rFonts w:asciiTheme="minorHAnsi" w:hAnsiTheme="minorHAnsi" w:cstheme="minorHAnsi"/>
          <w:color w:val="FF0000"/>
          <w:sz w:val="32"/>
          <w:szCs w:val="32"/>
        </w:rPr>
        <w:t>A</w:t>
      </w:r>
      <w:r w:rsidR="003A422B" w:rsidRPr="003A422B">
        <w:rPr>
          <w:rStyle w:val="Siln"/>
          <w:rFonts w:asciiTheme="minorHAnsi" w:hAnsiTheme="minorHAnsi" w:cstheme="minorHAnsi"/>
          <w:color w:val="FF0000"/>
          <w:sz w:val="32"/>
          <w:szCs w:val="32"/>
        </w:rPr>
        <w:t xml:space="preserve">KTUALIZACE ke </w:t>
      </w:r>
      <w:proofErr w:type="gramStart"/>
      <w:r w:rsidR="003A422B" w:rsidRPr="003A422B">
        <w:rPr>
          <w:rStyle w:val="Siln"/>
          <w:rFonts w:asciiTheme="minorHAnsi" w:hAnsiTheme="minorHAnsi" w:cstheme="minorHAnsi"/>
          <w:color w:val="FF0000"/>
          <w:sz w:val="32"/>
          <w:szCs w:val="32"/>
        </w:rPr>
        <w:t>dni  3.4.2020</w:t>
      </w:r>
      <w:proofErr w:type="gramEnd"/>
      <w:r w:rsidR="003A422B" w:rsidRPr="003A422B">
        <w:rPr>
          <w:rStyle w:val="Siln"/>
          <w:rFonts w:asciiTheme="minorHAnsi" w:hAnsiTheme="minorHAnsi" w:cstheme="minorHAnsi"/>
          <w:color w:val="FF0000"/>
          <w:sz w:val="32"/>
          <w:szCs w:val="32"/>
        </w:rPr>
        <w:t xml:space="preserve"> na základě  vydání pokynu MŠMT </w:t>
      </w:r>
    </w:p>
    <w:p w:rsidR="003A422B" w:rsidRPr="003A422B" w:rsidRDefault="003A422B" w:rsidP="003A422B">
      <w:pPr>
        <w:pStyle w:val="Normlnweb"/>
        <w:rPr>
          <w:rFonts w:asciiTheme="minorHAnsi" w:hAnsiTheme="minorHAnsi" w:cstheme="minorHAnsi"/>
          <w:sz w:val="32"/>
          <w:szCs w:val="32"/>
          <w:u w:val="single"/>
        </w:rPr>
      </w:pPr>
      <w:r w:rsidRPr="003A422B">
        <w:rPr>
          <w:rStyle w:val="Siln"/>
          <w:rFonts w:asciiTheme="minorHAnsi" w:hAnsiTheme="minorHAnsi" w:cstheme="minorHAnsi"/>
          <w:sz w:val="32"/>
          <w:szCs w:val="32"/>
          <w:u w:val="single"/>
        </w:rPr>
        <w:t xml:space="preserve">Doložení řádného očkování dítěte </w:t>
      </w:r>
    </w:p>
    <w:p w:rsidR="003A422B" w:rsidRPr="003A422B" w:rsidRDefault="003A422B" w:rsidP="003A422B">
      <w:pPr>
        <w:pStyle w:val="Normlnweb"/>
        <w:rPr>
          <w:rFonts w:asciiTheme="minorHAnsi" w:hAnsiTheme="minorHAnsi" w:cstheme="minorHAnsi"/>
          <w:sz w:val="32"/>
          <w:szCs w:val="32"/>
        </w:rPr>
      </w:pPr>
      <w:r w:rsidRPr="003A422B">
        <w:rPr>
          <w:rFonts w:asciiTheme="minorHAnsi" w:hAnsiTheme="minorHAnsi" w:cstheme="minorHAnsi"/>
          <w:sz w:val="32"/>
          <w:szCs w:val="32"/>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696F77" w:rsidRDefault="003A422B" w:rsidP="003A422B">
      <w:pPr>
        <w:pStyle w:val="Normlnweb"/>
        <w:rPr>
          <w:rFonts w:asciiTheme="minorHAnsi" w:hAnsiTheme="minorHAnsi" w:cstheme="minorHAnsi"/>
          <w:sz w:val="32"/>
          <w:szCs w:val="32"/>
        </w:rPr>
      </w:pPr>
      <w:r w:rsidRPr="003A422B">
        <w:rPr>
          <w:rFonts w:asciiTheme="minorHAnsi" w:hAnsiTheme="minorHAnsi" w:cstheme="minorHAnsi"/>
          <w:b/>
          <w:sz w:val="32"/>
          <w:szCs w:val="32"/>
          <w:u w:val="single"/>
        </w:rPr>
        <w:t>V současné situaci nenavštěvujte osobně praktického lékaře.</w:t>
      </w:r>
      <w:r w:rsidRPr="003A422B">
        <w:rPr>
          <w:rFonts w:asciiTheme="minorHAnsi" w:hAnsiTheme="minorHAnsi" w:cstheme="minorHAnsi"/>
          <w:sz w:val="32"/>
          <w:szCs w:val="32"/>
        </w:rPr>
        <w:t xml:space="preserve"> </w:t>
      </w:r>
    </w:p>
    <w:p w:rsidR="003A422B" w:rsidRPr="003A422B" w:rsidRDefault="003A422B" w:rsidP="003A422B">
      <w:pPr>
        <w:pStyle w:val="Normlnweb"/>
        <w:rPr>
          <w:rFonts w:asciiTheme="minorHAnsi" w:hAnsiTheme="minorHAnsi" w:cstheme="minorHAnsi"/>
          <w:sz w:val="32"/>
          <w:szCs w:val="32"/>
        </w:rPr>
      </w:pPr>
      <w:r w:rsidRPr="003A422B">
        <w:rPr>
          <w:rFonts w:asciiTheme="minorHAnsi" w:hAnsiTheme="minorHAnsi" w:cstheme="minorHAnsi"/>
          <w:sz w:val="32"/>
          <w:szCs w:val="32"/>
        </w:rPr>
        <w:t>Pro doložení této povinnosti zákonný zástupce:</w:t>
      </w:r>
    </w:p>
    <w:p w:rsidR="003A422B" w:rsidRPr="003A422B" w:rsidRDefault="003A422B" w:rsidP="003A422B">
      <w:pPr>
        <w:pStyle w:val="Normlnweb"/>
        <w:rPr>
          <w:rFonts w:asciiTheme="minorHAnsi" w:hAnsiTheme="minorHAnsi" w:cstheme="minorHAnsi"/>
          <w:sz w:val="32"/>
          <w:szCs w:val="32"/>
        </w:rPr>
      </w:pPr>
      <w:r w:rsidRPr="003A422B">
        <w:rPr>
          <w:rFonts w:asciiTheme="minorHAnsi" w:hAnsiTheme="minorHAnsi" w:cstheme="minorHAnsi"/>
          <w:sz w:val="32"/>
          <w:szCs w:val="32"/>
        </w:rPr>
        <w:t>1. prohlásí, že je dítě řádně očkované (viz Čestné prohlášení), a</w:t>
      </w:r>
      <w:r w:rsidRPr="003A422B">
        <w:rPr>
          <w:rFonts w:asciiTheme="minorHAnsi" w:hAnsiTheme="minorHAnsi" w:cstheme="minorHAnsi"/>
          <w:sz w:val="32"/>
          <w:szCs w:val="32"/>
        </w:rPr>
        <w:br/>
        <w:t>2. doloží kopii očkovacího průkazu</w:t>
      </w:r>
      <w:r w:rsidR="00696F77">
        <w:rPr>
          <w:rFonts w:asciiTheme="minorHAnsi" w:hAnsiTheme="minorHAnsi" w:cstheme="minorHAnsi"/>
          <w:sz w:val="32"/>
          <w:szCs w:val="32"/>
        </w:rPr>
        <w:t xml:space="preserve"> </w:t>
      </w:r>
      <w:proofErr w:type="gramStart"/>
      <w:r w:rsidR="00696F77">
        <w:rPr>
          <w:rFonts w:asciiTheme="minorHAnsi" w:hAnsiTheme="minorHAnsi" w:cstheme="minorHAnsi"/>
          <w:sz w:val="32"/>
          <w:szCs w:val="32"/>
        </w:rPr>
        <w:t>(</w:t>
      </w:r>
      <w:r w:rsidR="00665D07">
        <w:rPr>
          <w:rFonts w:asciiTheme="minorHAnsi" w:hAnsiTheme="minorHAnsi" w:cstheme="minorHAnsi"/>
          <w:sz w:val="32"/>
          <w:szCs w:val="32"/>
        </w:rPr>
        <w:t xml:space="preserve"> v</w:t>
      </w:r>
      <w:proofErr w:type="gramEnd"/>
      <w:r w:rsidR="00665D07">
        <w:rPr>
          <w:rFonts w:asciiTheme="minorHAnsi" w:hAnsiTheme="minorHAnsi" w:cstheme="minorHAnsi"/>
          <w:sz w:val="32"/>
          <w:szCs w:val="32"/>
        </w:rPr>
        <w:t xml:space="preserve"> případě dotazů pište na : </w:t>
      </w:r>
      <w:r w:rsidR="00665D07" w:rsidRPr="00665D07">
        <w:rPr>
          <w:rFonts w:asciiTheme="minorHAnsi" w:hAnsiTheme="minorHAnsi" w:cstheme="minorHAnsi"/>
          <w:i/>
          <w:iCs/>
          <w:sz w:val="32"/>
          <w:szCs w:val="32"/>
        </w:rPr>
        <w:t>reditel@msradovesnice2.cz</w:t>
      </w:r>
      <w:r w:rsidR="00665D07">
        <w:rPr>
          <w:rFonts w:asciiTheme="minorHAnsi" w:hAnsiTheme="minorHAnsi" w:cstheme="minorHAnsi"/>
          <w:sz w:val="32"/>
          <w:szCs w:val="32"/>
        </w:rPr>
        <w:t>).</w:t>
      </w:r>
    </w:p>
    <w:p w:rsidR="003A422B" w:rsidRPr="003A422B" w:rsidRDefault="003A422B" w:rsidP="003A422B">
      <w:pPr>
        <w:pStyle w:val="Normlnweb"/>
        <w:rPr>
          <w:rFonts w:asciiTheme="minorHAnsi" w:hAnsiTheme="minorHAnsi" w:cstheme="minorHAnsi"/>
          <w:sz w:val="32"/>
          <w:szCs w:val="32"/>
        </w:rPr>
      </w:pPr>
      <w:r w:rsidRPr="003A422B">
        <w:rPr>
          <w:rFonts w:asciiTheme="minorHAnsi" w:hAnsiTheme="minorHAnsi" w:cstheme="minorHAnsi"/>
          <w:sz w:val="32"/>
          <w:szCs w:val="32"/>
        </w:rPr>
        <w:t>Ředitel školy porovná očkovací průkaz s očkovacím kalendářem – tedy porovná, zda dítě bylo očkováno všemi vakcínami, které v jeho věku má mít.</w:t>
      </w:r>
      <w:r w:rsidRPr="003A422B">
        <w:rPr>
          <w:rFonts w:asciiTheme="minorHAnsi" w:hAnsiTheme="minorHAnsi" w:cstheme="minorHAnsi"/>
          <w:sz w:val="32"/>
          <w:szCs w:val="32"/>
        </w:rPr>
        <w:br/>
      </w:r>
      <w:r w:rsidRPr="003A422B">
        <w:rPr>
          <w:rStyle w:val="Siln"/>
          <w:rFonts w:asciiTheme="minorHAnsi" w:hAnsiTheme="minorHAnsi" w:cstheme="minorHAnsi"/>
          <w:sz w:val="32"/>
          <w:szCs w:val="32"/>
        </w:rPr>
        <w:t>V případě, že dítě nebylo očkováno podle očkovacího kalendáře, musí zákonný zástupce kontaktovat na dálku praktického lékaře a vyžádat si od něj potvrzení, že je dítě proti nákaze imunní nebo se nemůže očkování podrobit pro trvalou kontraindikaci. </w:t>
      </w:r>
    </w:p>
    <w:p w:rsidR="00364828" w:rsidRPr="00364828" w:rsidRDefault="00364828" w:rsidP="00A1440A">
      <w:pPr>
        <w:ind w:left="360"/>
        <w:rPr>
          <w:rFonts w:ascii="Times New Roman" w:eastAsia="Times New Roman" w:hAnsi="Times New Roman" w:cs="Times New Roman"/>
          <w:color w:val="000000"/>
          <w:sz w:val="24"/>
          <w:szCs w:val="24"/>
          <w:lang w:eastAsia="cs-CZ"/>
        </w:rPr>
      </w:pPr>
      <w:r>
        <w:rPr>
          <w:sz w:val="32"/>
          <w:szCs w:val="32"/>
        </w:rPr>
        <w:t xml:space="preserve">  </w:t>
      </w:r>
      <w:r w:rsidR="00A1440A">
        <w:rPr>
          <w:noProof/>
        </w:rPr>
        <w:drawing>
          <wp:inline distT="0" distB="0" distL="0" distR="0" wp14:anchorId="2D749C5F" wp14:editId="09A24C4D">
            <wp:extent cx="4429125" cy="2534636"/>
            <wp:effectExtent l="0" t="0" r="0" b="0"/>
            <wp:docPr id="3" name="obrázek 3" descr="Hola, hola školka volá!“ | zsmslom.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a, hola školka volá!“ | zsmslom.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5481" cy="2538274"/>
                    </a:xfrm>
                    <a:prstGeom prst="rect">
                      <a:avLst/>
                    </a:prstGeom>
                    <a:noFill/>
                    <a:ln>
                      <a:noFill/>
                    </a:ln>
                  </pic:spPr>
                </pic:pic>
              </a:graphicData>
            </a:graphic>
          </wp:inline>
        </w:drawing>
      </w:r>
      <w:r w:rsidRPr="00364828">
        <w:rPr>
          <w:rFonts w:ascii="Times New Roman" w:eastAsia="Times New Roman" w:hAnsi="Times New Roman" w:cs="Times New Roman"/>
          <w:color w:val="000000"/>
          <w:sz w:val="24"/>
          <w:szCs w:val="24"/>
          <w:lang w:eastAsia="cs-CZ"/>
        </w:rPr>
        <w:br/>
      </w:r>
      <w:r w:rsidRPr="00364828">
        <w:rPr>
          <w:rFonts w:ascii="Times New Roman" w:eastAsia="Times New Roman" w:hAnsi="Times New Roman" w:cs="Times New Roman"/>
          <w:color w:val="000000"/>
          <w:sz w:val="24"/>
          <w:szCs w:val="24"/>
          <w:lang w:eastAsia="cs-CZ"/>
        </w:rPr>
        <w:br/>
      </w:r>
    </w:p>
    <w:p w:rsidR="00364828" w:rsidRDefault="00364828">
      <w:pPr>
        <w:rPr>
          <w:sz w:val="32"/>
          <w:szCs w:val="32"/>
        </w:rPr>
      </w:pPr>
    </w:p>
    <w:p w:rsidR="00A82F2E" w:rsidRDefault="00A82F2E">
      <w:pPr>
        <w:rPr>
          <w:b/>
          <w:sz w:val="32"/>
          <w:szCs w:val="32"/>
          <w:u w:val="single"/>
        </w:rPr>
      </w:pPr>
    </w:p>
    <w:p w:rsidR="00A1440A" w:rsidRDefault="00A1440A" w:rsidP="00D14250">
      <w:pPr>
        <w:jc w:val="center"/>
        <w:rPr>
          <w:b/>
          <w:sz w:val="32"/>
          <w:szCs w:val="32"/>
        </w:rPr>
      </w:pPr>
    </w:p>
    <w:p w:rsidR="00A1440A" w:rsidRDefault="00A1440A" w:rsidP="00D14250">
      <w:pPr>
        <w:jc w:val="center"/>
        <w:rPr>
          <w:b/>
          <w:sz w:val="32"/>
          <w:szCs w:val="32"/>
        </w:rPr>
      </w:pPr>
    </w:p>
    <w:p w:rsidR="00D14250" w:rsidRDefault="00D14250" w:rsidP="00D14250">
      <w:pPr>
        <w:jc w:val="center"/>
        <w:rPr>
          <w:b/>
          <w:sz w:val="32"/>
          <w:szCs w:val="32"/>
        </w:rPr>
      </w:pPr>
      <w:r>
        <w:rPr>
          <w:b/>
          <w:sz w:val="32"/>
          <w:szCs w:val="32"/>
        </w:rPr>
        <w:t>Čestné prohlášení k očkování</w:t>
      </w:r>
    </w:p>
    <w:p w:rsidR="00D14250" w:rsidRDefault="00D14250" w:rsidP="00D14250">
      <w:pPr>
        <w:rPr>
          <w:sz w:val="32"/>
          <w:szCs w:val="32"/>
        </w:rPr>
      </w:pPr>
    </w:p>
    <w:p w:rsidR="0027599D" w:rsidRDefault="00D14250" w:rsidP="00D14250">
      <w:pPr>
        <w:rPr>
          <w:sz w:val="28"/>
          <w:szCs w:val="28"/>
        </w:rPr>
      </w:pPr>
      <w:r w:rsidRPr="0027599D">
        <w:rPr>
          <w:sz w:val="28"/>
          <w:szCs w:val="28"/>
        </w:rPr>
        <w:t>Prohlašuji, že _________________________</w:t>
      </w:r>
      <w:r w:rsidR="0027599D">
        <w:rPr>
          <w:sz w:val="28"/>
          <w:szCs w:val="28"/>
        </w:rPr>
        <w:t>____________</w:t>
      </w:r>
      <w:r w:rsidRPr="0027599D">
        <w:rPr>
          <w:sz w:val="28"/>
          <w:szCs w:val="28"/>
        </w:rPr>
        <w:t xml:space="preserve"> </w:t>
      </w:r>
      <w:proofErr w:type="gramStart"/>
      <w:r w:rsidRPr="0027599D">
        <w:rPr>
          <w:sz w:val="28"/>
          <w:szCs w:val="28"/>
        </w:rPr>
        <w:t xml:space="preserve">   (</w:t>
      </w:r>
      <w:proofErr w:type="gramEnd"/>
      <w:r w:rsidRPr="0027599D">
        <w:rPr>
          <w:sz w:val="28"/>
          <w:szCs w:val="28"/>
        </w:rPr>
        <w:t xml:space="preserve">jméno dítěte), </w:t>
      </w:r>
    </w:p>
    <w:p w:rsidR="00D14250" w:rsidRDefault="00D14250" w:rsidP="00D14250">
      <w:pPr>
        <w:rPr>
          <w:sz w:val="28"/>
          <w:szCs w:val="28"/>
        </w:rPr>
      </w:pPr>
      <w:r w:rsidRPr="0027599D">
        <w:rPr>
          <w:sz w:val="28"/>
          <w:szCs w:val="28"/>
        </w:rPr>
        <w:t>nar._______________</w:t>
      </w:r>
      <w:r w:rsidR="0027599D">
        <w:rPr>
          <w:sz w:val="28"/>
          <w:szCs w:val="28"/>
        </w:rPr>
        <w:t>___________</w:t>
      </w:r>
      <w:r w:rsidRPr="0027599D">
        <w:rPr>
          <w:sz w:val="28"/>
          <w:szCs w:val="28"/>
        </w:rPr>
        <w:t>,</w:t>
      </w:r>
    </w:p>
    <w:p w:rsidR="0027599D" w:rsidRPr="0027599D" w:rsidRDefault="0027599D" w:rsidP="00D14250">
      <w:pPr>
        <w:rPr>
          <w:sz w:val="28"/>
          <w:szCs w:val="28"/>
        </w:rPr>
      </w:pPr>
    </w:p>
    <w:p w:rsidR="00D14250" w:rsidRPr="0027599D" w:rsidRDefault="00D14250" w:rsidP="00D14250">
      <w:pPr>
        <w:rPr>
          <w:sz w:val="28"/>
          <w:szCs w:val="28"/>
        </w:rPr>
      </w:pPr>
      <w:r w:rsidRPr="0027599D">
        <w:rPr>
          <w:sz w:val="28"/>
          <w:szCs w:val="28"/>
        </w:rPr>
        <w:t>se podrobil(a) všem stanoveným pravidelným očkováním podle zákona o ochraně veřejného zdraví.</w:t>
      </w:r>
    </w:p>
    <w:p w:rsidR="00D14250" w:rsidRPr="0027599D" w:rsidRDefault="00D14250" w:rsidP="00D14250">
      <w:pPr>
        <w:rPr>
          <w:sz w:val="28"/>
          <w:szCs w:val="28"/>
        </w:rPr>
      </w:pPr>
    </w:p>
    <w:p w:rsidR="00D14250" w:rsidRPr="0027599D" w:rsidRDefault="00D14250" w:rsidP="00D14250">
      <w:pPr>
        <w:rPr>
          <w:sz w:val="28"/>
          <w:szCs w:val="28"/>
        </w:rPr>
      </w:pPr>
      <w:r w:rsidRPr="0027599D">
        <w:rPr>
          <w:sz w:val="28"/>
          <w:szCs w:val="28"/>
        </w:rPr>
        <w:t>Příloha: kopie očkovacího průkazu</w:t>
      </w:r>
    </w:p>
    <w:p w:rsidR="00D14250" w:rsidRDefault="00D14250" w:rsidP="00D14250">
      <w:pPr>
        <w:rPr>
          <w:sz w:val="24"/>
          <w:szCs w:val="24"/>
        </w:rPr>
      </w:pPr>
    </w:p>
    <w:p w:rsidR="00D14250" w:rsidRDefault="00D14250" w:rsidP="00D1425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w:t>
      </w:r>
    </w:p>
    <w:p w:rsidR="00D14250" w:rsidRDefault="00D14250" w:rsidP="00D1425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 zákonného zástupce</w:t>
      </w:r>
    </w:p>
    <w:p w:rsidR="003A422B" w:rsidRDefault="003A422B">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D14250" w:rsidRDefault="00D14250">
      <w:pPr>
        <w:rPr>
          <w:b/>
          <w:sz w:val="32"/>
          <w:szCs w:val="32"/>
          <w:u w:val="single"/>
        </w:rPr>
      </w:pPr>
    </w:p>
    <w:p w:rsidR="0027599D" w:rsidRDefault="0027599D">
      <w:pPr>
        <w:rPr>
          <w:b/>
          <w:sz w:val="32"/>
          <w:szCs w:val="32"/>
          <w:u w:val="single"/>
        </w:rPr>
      </w:pPr>
    </w:p>
    <w:p w:rsidR="0027599D" w:rsidRDefault="0027599D">
      <w:pPr>
        <w:rPr>
          <w:b/>
          <w:sz w:val="32"/>
          <w:szCs w:val="32"/>
          <w:u w:val="single"/>
        </w:rPr>
      </w:pPr>
    </w:p>
    <w:p w:rsidR="0027599D" w:rsidRDefault="0027599D">
      <w:pPr>
        <w:rPr>
          <w:b/>
          <w:sz w:val="32"/>
          <w:szCs w:val="32"/>
          <w:u w:val="single"/>
        </w:rPr>
      </w:pPr>
    </w:p>
    <w:p w:rsidR="0027599D" w:rsidRDefault="0027599D">
      <w:pPr>
        <w:rPr>
          <w:b/>
          <w:sz w:val="32"/>
          <w:szCs w:val="32"/>
          <w:u w:val="single"/>
        </w:rPr>
      </w:pPr>
    </w:p>
    <w:p w:rsidR="0027599D" w:rsidRDefault="0027599D">
      <w:pPr>
        <w:rPr>
          <w:b/>
          <w:sz w:val="32"/>
          <w:szCs w:val="32"/>
          <w:u w:val="single"/>
        </w:rPr>
      </w:pPr>
    </w:p>
    <w:p w:rsidR="00D14250" w:rsidRPr="00D14250" w:rsidRDefault="00D14250">
      <w:pPr>
        <w:rPr>
          <w:b/>
          <w:sz w:val="40"/>
          <w:szCs w:val="40"/>
          <w:u w:val="single"/>
        </w:rPr>
      </w:pPr>
      <w:r w:rsidRPr="00D14250">
        <w:rPr>
          <w:b/>
          <w:sz w:val="40"/>
          <w:szCs w:val="40"/>
          <w:u w:val="single"/>
        </w:rPr>
        <w:t xml:space="preserve">Kritéria pro přijetí dítěte k předškolnímu vzdělávání </w:t>
      </w:r>
      <w:bookmarkStart w:id="0" w:name="_GoBack"/>
      <w:bookmarkEnd w:id="0"/>
    </w:p>
    <w:p w:rsidR="00D14250" w:rsidRDefault="00D14250" w:rsidP="00D14250">
      <w:pPr>
        <w:jc w:val="center"/>
        <w:rPr>
          <w:b/>
          <w:sz w:val="32"/>
          <w:szCs w:val="32"/>
          <w:u w:val="single"/>
        </w:rPr>
      </w:pPr>
      <w:r w:rsidRPr="00D14250">
        <w:rPr>
          <w:b/>
          <w:sz w:val="32"/>
          <w:szCs w:val="32"/>
          <w:u w:val="single"/>
        </w:rPr>
        <w:t xml:space="preserve">do Mateřské školy Radovesnice II. čp. </w:t>
      </w:r>
      <w:r w:rsidR="00480F9E">
        <w:rPr>
          <w:b/>
          <w:sz w:val="32"/>
          <w:szCs w:val="32"/>
          <w:u w:val="single"/>
        </w:rPr>
        <w:t>5</w:t>
      </w:r>
      <w:r w:rsidRPr="00D14250">
        <w:rPr>
          <w:b/>
          <w:sz w:val="32"/>
          <w:szCs w:val="32"/>
          <w:u w:val="single"/>
        </w:rPr>
        <w:t>9</w:t>
      </w:r>
    </w:p>
    <w:p w:rsidR="00D14250" w:rsidRPr="00D14250" w:rsidRDefault="00D14250" w:rsidP="00D14250">
      <w:pPr>
        <w:jc w:val="center"/>
        <w:rPr>
          <w:b/>
          <w:sz w:val="32"/>
          <w:szCs w:val="32"/>
          <w:u w:val="single"/>
        </w:rPr>
      </w:pPr>
    </w:p>
    <w:p w:rsidR="00D14250" w:rsidRDefault="00D14250" w:rsidP="00D14250">
      <w:pPr>
        <w:rPr>
          <w:sz w:val="32"/>
          <w:szCs w:val="32"/>
        </w:rPr>
      </w:pPr>
      <w:r w:rsidRPr="00D14250">
        <w:rPr>
          <w:sz w:val="32"/>
          <w:szCs w:val="32"/>
        </w:rPr>
        <w:t>S účinností od 1.4.2020 ředitelka MŠ stanovila kritéria pro přijetí dítěte k předškolnímu vzdělávání</w:t>
      </w:r>
      <w:r>
        <w:rPr>
          <w:sz w:val="32"/>
          <w:szCs w:val="32"/>
        </w:rPr>
        <w:t xml:space="preserve"> pro školní rok 2020/2021</w:t>
      </w:r>
      <w:r w:rsidRPr="00D14250">
        <w:rPr>
          <w:sz w:val="32"/>
          <w:szCs w:val="32"/>
        </w:rPr>
        <w:t>, dle kterých budou děti přijímány k předškolnímu vzdělávání do Mateřské školy</w:t>
      </w:r>
      <w:r>
        <w:rPr>
          <w:sz w:val="32"/>
          <w:szCs w:val="32"/>
        </w:rPr>
        <w:t xml:space="preserve"> Radovesnice II.</w:t>
      </w:r>
    </w:p>
    <w:p w:rsidR="00D14250" w:rsidRPr="007607B7" w:rsidRDefault="007607B7" w:rsidP="0027599D">
      <w:pPr>
        <w:jc w:val="center"/>
        <w:rPr>
          <w:b/>
          <w:sz w:val="32"/>
          <w:szCs w:val="32"/>
        </w:rPr>
      </w:pPr>
      <w:r w:rsidRPr="007607B7">
        <w:rPr>
          <w:b/>
          <w:sz w:val="32"/>
          <w:szCs w:val="32"/>
        </w:rPr>
        <w:t>Do Mateřské školy se přijímají děti zpravidla ve věku od tří do šesti let podle těchto kritérií:</w:t>
      </w:r>
    </w:p>
    <w:p w:rsidR="00D14250" w:rsidRPr="007607B7" w:rsidRDefault="00D14250" w:rsidP="00D14250">
      <w:pPr>
        <w:pStyle w:val="Odstavecseseznamem"/>
        <w:numPr>
          <w:ilvl w:val="0"/>
          <w:numId w:val="2"/>
        </w:numPr>
        <w:rPr>
          <w:sz w:val="32"/>
          <w:szCs w:val="32"/>
        </w:rPr>
      </w:pPr>
      <w:r w:rsidRPr="007607B7">
        <w:rPr>
          <w:sz w:val="32"/>
          <w:szCs w:val="32"/>
        </w:rPr>
        <w:t xml:space="preserve">Dítě, pro které je předškolní vzdělání povinné </w:t>
      </w:r>
      <w:proofErr w:type="gramStart"/>
      <w:r w:rsidRPr="007607B7">
        <w:rPr>
          <w:sz w:val="32"/>
          <w:szCs w:val="32"/>
        </w:rPr>
        <w:t>( předškoláci</w:t>
      </w:r>
      <w:proofErr w:type="gramEnd"/>
      <w:r w:rsidR="000E0429" w:rsidRPr="007607B7">
        <w:rPr>
          <w:sz w:val="32"/>
          <w:szCs w:val="32"/>
        </w:rPr>
        <w:t>,</w:t>
      </w:r>
      <w:r w:rsidRPr="007607B7">
        <w:rPr>
          <w:sz w:val="32"/>
          <w:szCs w:val="32"/>
        </w:rPr>
        <w:t xml:space="preserve"> </w:t>
      </w:r>
      <w:r w:rsidR="000E0429" w:rsidRPr="007607B7">
        <w:rPr>
          <w:sz w:val="32"/>
          <w:szCs w:val="32"/>
        </w:rPr>
        <w:t xml:space="preserve">dovršení </w:t>
      </w:r>
      <w:r w:rsidRPr="007607B7">
        <w:rPr>
          <w:sz w:val="32"/>
          <w:szCs w:val="32"/>
        </w:rPr>
        <w:t xml:space="preserve">5 </w:t>
      </w:r>
      <w:r w:rsidR="000E0429" w:rsidRPr="007607B7">
        <w:rPr>
          <w:sz w:val="32"/>
          <w:szCs w:val="32"/>
        </w:rPr>
        <w:t xml:space="preserve">–ti </w:t>
      </w:r>
      <w:r w:rsidRPr="007607B7">
        <w:rPr>
          <w:sz w:val="32"/>
          <w:szCs w:val="32"/>
        </w:rPr>
        <w:t>let</w:t>
      </w:r>
      <w:r w:rsidR="000E0429" w:rsidRPr="007607B7">
        <w:rPr>
          <w:sz w:val="32"/>
          <w:szCs w:val="32"/>
        </w:rPr>
        <w:t xml:space="preserve"> do 31. 8</w:t>
      </w:r>
      <w:r w:rsidR="007607B7">
        <w:rPr>
          <w:sz w:val="32"/>
          <w:szCs w:val="32"/>
        </w:rPr>
        <w:t>.</w:t>
      </w:r>
      <w:r w:rsidR="000E0429" w:rsidRPr="007607B7">
        <w:rPr>
          <w:sz w:val="32"/>
          <w:szCs w:val="32"/>
        </w:rPr>
        <w:t xml:space="preserve"> 2020)</w:t>
      </w:r>
    </w:p>
    <w:p w:rsidR="000E0429" w:rsidRPr="007607B7" w:rsidRDefault="000E0429" w:rsidP="007607B7">
      <w:pPr>
        <w:pStyle w:val="Odstavecseseznamem"/>
        <w:numPr>
          <w:ilvl w:val="0"/>
          <w:numId w:val="2"/>
        </w:numPr>
        <w:rPr>
          <w:sz w:val="32"/>
          <w:szCs w:val="32"/>
        </w:rPr>
      </w:pPr>
      <w:r w:rsidRPr="007607B7">
        <w:rPr>
          <w:sz w:val="32"/>
          <w:szCs w:val="32"/>
        </w:rPr>
        <w:t>Dítě s trvalým pobytem v</w:t>
      </w:r>
      <w:r w:rsidR="0027599D">
        <w:rPr>
          <w:sz w:val="32"/>
          <w:szCs w:val="32"/>
        </w:rPr>
        <w:t> </w:t>
      </w:r>
      <w:proofErr w:type="gramStart"/>
      <w:r w:rsidRPr="007607B7">
        <w:rPr>
          <w:sz w:val="32"/>
          <w:szCs w:val="32"/>
        </w:rPr>
        <w:t>obci</w:t>
      </w:r>
      <w:r w:rsidR="0027599D">
        <w:rPr>
          <w:sz w:val="32"/>
          <w:szCs w:val="32"/>
        </w:rPr>
        <w:t xml:space="preserve"> </w:t>
      </w:r>
      <w:r w:rsidRPr="007607B7">
        <w:rPr>
          <w:sz w:val="32"/>
          <w:szCs w:val="32"/>
        </w:rPr>
        <w:t>- podle</w:t>
      </w:r>
      <w:proofErr w:type="gramEnd"/>
      <w:r w:rsidRPr="007607B7">
        <w:rPr>
          <w:sz w:val="32"/>
          <w:szCs w:val="32"/>
        </w:rPr>
        <w:t xml:space="preserve"> věku od nejstarších.</w:t>
      </w:r>
    </w:p>
    <w:p w:rsidR="000E0429" w:rsidRPr="007607B7" w:rsidRDefault="000E0429" w:rsidP="007607B7">
      <w:pPr>
        <w:pStyle w:val="Odstavecseseznamem"/>
        <w:numPr>
          <w:ilvl w:val="0"/>
          <w:numId w:val="2"/>
        </w:numPr>
        <w:rPr>
          <w:sz w:val="32"/>
          <w:szCs w:val="32"/>
        </w:rPr>
      </w:pPr>
      <w:r w:rsidRPr="007607B7">
        <w:rPr>
          <w:sz w:val="32"/>
          <w:szCs w:val="32"/>
        </w:rPr>
        <w:t>Ostatní (dítě, které nemá trvalý pobyt v obci Radovesnice II)</w:t>
      </w:r>
      <w:r w:rsidR="00696F77">
        <w:rPr>
          <w:sz w:val="32"/>
          <w:szCs w:val="32"/>
        </w:rPr>
        <w:t xml:space="preserve">     </w:t>
      </w:r>
      <w:r w:rsidR="00696F77">
        <w:rPr>
          <w:sz w:val="32"/>
          <w:szCs w:val="32"/>
        </w:rPr>
        <w:tab/>
      </w:r>
      <w:r w:rsidRPr="007607B7">
        <w:rPr>
          <w:sz w:val="32"/>
          <w:szCs w:val="32"/>
        </w:rPr>
        <w:t>- podle věku od nejstarších.</w:t>
      </w:r>
    </w:p>
    <w:p w:rsidR="000E0429" w:rsidRDefault="000E0429" w:rsidP="00D14250">
      <w:pPr>
        <w:rPr>
          <w:sz w:val="32"/>
          <w:szCs w:val="32"/>
        </w:rPr>
      </w:pPr>
      <w:r>
        <w:rPr>
          <w:sz w:val="32"/>
          <w:szCs w:val="32"/>
        </w:rPr>
        <w:t>O přijetí dítěte nerozhoduje pořadí podané žádosti.</w:t>
      </w:r>
    </w:p>
    <w:p w:rsidR="000E0429" w:rsidRDefault="000E0429" w:rsidP="00D14250">
      <w:pPr>
        <w:rPr>
          <w:sz w:val="32"/>
          <w:szCs w:val="32"/>
        </w:rPr>
      </w:pPr>
    </w:p>
    <w:p w:rsidR="000E0429" w:rsidRPr="007607B7" w:rsidRDefault="000E0429" w:rsidP="000E0429">
      <w:pPr>
        <w:rPr>
          <w:sz w:val="28"/>
          <w:szCs w:val="28"/>
        </w:rPr>
      </w:pPr>
      <w:r w:rsidRPr="007607B7">
        <w:rPr>
          <w:sz w:val="28"/>
          <w:szCs w:val="28"/>
        </w:rPr>
        <w:t>Předškolní vzdělávání se organizuje v souladu s § 34 odst. 1 školského zákona pro děti ve věku zpravidla od 3 do 6 let, nejdříve však pro děti od 2 let.</w:t>
      </w:r>
    </w:p>
    <w:p w:rsidR="000E0429" w:rsidRPr="007607B7" w:rsidRDefault="000E0429" w:rsidP="000E0429">
      <w:pPr>
        <w:rPr>
          <w:sz w:val="28"/>
          <w:szCs w:val="28"/>
        </w:rPr>
      </w:pPr>
      <w:r w:rsidRPr="007607B7">
        <w:rPr>
          <w:sz w:val="28"/>
          <w:szCs w:val="28"/>
        </w:rPr>
        <w:t xml:space="preserve">Povinné předškolní vzdělávání se vztahuje dle § 34a odst. 1 školského zákona na státní občany ČR, na občany členského státu EU, kteří pobývají na území ČR déle než 90 dnů, na jiné cizince, kteří jsou oprávněni pobývat na území ČR déle než 90 dnů, těm, kteří dovrší k 31.8.2020 </w:t>
      </w:r>
      <w:proofErr w:type="gramStart"/>
      <w:r w:rsidRPr="007607B7">
        <w:rPr>
          <w:sz w:val="28"/>
          <w:szCs w:val="28"/>
        </w:rPr>
        <w:t>5-ti</w:t>
      </w:r>
      <w:proofErr w:type="gramEnd"/>
      <w:r w:rsidRPr="007607B7">
        <w:rPr>
          <w:sz w:val="28"/>
          <w:szCs w:val="28"/>
        </w:rPr>
        <w:t xml:space="preserve"> let.</w:t>
      </w:r>
    </w:p>
    <w:p w:rsidR="000E0429" w:rsidRPr="0027599D" w:rsidRDefault="000E0429" w:rsidP="000E0429">
      <w:pPr>
        <w:rPr>
          <w:i/>
          <w:iCs/>
          <w:sz w:val="28"/>
          <w:szCs w:val="28"/>
        </w:rPr>
      </w:pPr>
      <w:r w:rsidRPr="0027599D">
        <w:rPr>
          <w:i/>
          <w:iCs/>
          <w:sz w:val="28"/>
          <w:szCs w:val="28"/>
        </w:rPr>
        <w:t>Zkušební délka je stanovena na 3 měsíce (nevztahuje se na povinné vzdělávání).</w:t>
      </w:r>
    </w:p>
    <w:p w:rsidR="000E0429" w:rsidRDefault="000E0429" w:rsidP="000E0429">
      <w:pPr>
        <w:rPr>
          <w:sz w:val="28"/>
          <w:szCs w:val="28"/>
        </w:rPr>
      </w:pPr>
      <w:r w:rsidRPr="007607B7">
        <w:rPr>
          <w:sz w:val="28"/>
          <w:szCs w:val="28"/>
        </w:rPr>
        <w:t>V individuálních případech (dítě se specificky vzdělávacími potřebami) rozhoduje o přijetí ředitelka MŠ.</w:t>
      </w:r>
    </w:p>
    <w:p w:rsidR="007607B7" w:rsidRDefault="007607B7" w:rsidP="000E0429">
      <w:pPr>
        <w:rPr>
          <w:sz w:val="28"/>
          <w:szCs w:val="28"/>
        </w:rPr>
      </w:pPr>
    </w:p>
    <w:p w:rsidR="007607B7" w:rsidRDefault="007607B7" w:rsidP="000E0429">
      <w:pPr>
        <w:rPr>
          <w:sz w:val="28"/>
          <w:szCs w:val="28"/>
        </w:rPr>
      </w:pPr>
      <w:r>
        <w:rPr>
          <w:sz w:val="28"/>
          <w:szCs w:val="28"/>
        </w:rPr>
        <w:t xml:space="preserve">V Radovesnicích </w:t>
      </w:r>
      <w:proofErr w:type="gramStart"/>
      <w:r>
        <w:rPr>
          <w:sz w:val="28"/>
          <w:szCs w:val="28"/>
        </w:rPr>
        <w:t>II</w:t>
      </w:r>
      <w:r w:rsidR="0027599D">
        <w:rPr>
          <w:sz w:val="28"/>
          <w:szCs w:val="28"/>
        </w:rPr>
        <w:t xml:space="preserve"> </w:t>
      </w:r>
      <w:r>
        <w:rPr>
          <w:sz w:val="28"/>
          <w:szCs w:val="28"/>
        </w:rPr>
        <w:t xml:space="preserve"> dne</w:t>
      </w:r>
      <w:proofErr w:type="gramEnd"/>
      <w:r>
        <w:rPr>
          <w:sz w:val="28"/>
          <w:szCs w:val="28"/>
        </w:rPr>
        <w:t xml:space="preserve"> 1. 4. 2020                             Bc. Martina Nováková</w:t>
      </w:r>
    </w:p>
    <w:p w:rsidR="007607B7" w:rsidRDefault="007607B7" w:rsidP="000E0429">
      <w:pPr>
        <w:rPr>
          <w:sz w:val="28"/>
          <w:szCs w:val="28"/>
        </w:rPr>
      </w:pPr>
      <w:r>
        <w:rPr>
          <w:sz w:val="28"/>
          <w:szCs w:val="28"/>
        </w:rPr>
        <w:t xml:space="preserve">                                                                                           ředitelka MŠ</w:t>
      </w:r>
    </w:p>
    <w:sectPr w:rsidR="007607B7" w:rsidSect="0027599D">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CCC"/>
    <w:multiLevelType w:val="hybridMultilevel"/>
    <w:tmpl w:val="4BB49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D62E53"/>
    <w:multiLevelType w:val="hybridMultilevel"/>
    <w:tmpl w:val="5C2EC3F4"/>
    <w:lvl w:ilvl="0" w:tplc="9F309706">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9AD119B"/>
    <w:multiLevelType w:val="hybridMultilevel"/>
    <w:tmpl w:val="824E6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2E"/>
    <w:rsid w:val="000E0429"/>
    <w:rsid w:val="0012613B"/>
    <w:rsid w:val="001B7B79"/>
    <w:rsid w:val="0027599D"/>
    <w:rsid w:val="00364828"/>
    <w:rsid w:val="003A422B"/>
    <w:rsid w:val="00480F9E"/>
    <w:rsid w:val="00506C6C"/>
    <w:rsid w:val="0053191D"/>
    <w:rsid w:val="00607886"/>
    <w:rsid w:val="00665D07"/>
    <w:rsid w:val="00696F77"/>
    <w:rsid w:val="007607B7"/>
    <w:rsid w:val="00A1440A"/>
    <w:rsid w:val="00A82F2E"/>
    <w:rsid w:val="00D14250"/>
    <w:rsid w:val="00D51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DBCA"/>
  <w15:chartTrackingRefBased/>
  <w15:docId w15:val="{5B56BE32-EB75-4D4D-96C8-96B71F07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4828"/>
    <w:rPr>
      <w:color w:val="0000FF"/>
      <w:u w:val="single"/>
    </w:rPr>
  </w:style>
  <w:style w:type="paragraph" w:styleId="Odstavecseseznamem">
    <w:name w:val="List Paragraph"/>
    <w:basedOn w:val="Normln"/>
    <w:uiPriority w:val="34"/>
    <w:qFormat/>
    <w:rsid w:val="00364828"/>
    <w:pPr>
      <w:ind w:left="720"/>
      <w:contextualSpacing/>
    </w:pPr>
  </w:style>
  <w:style w:type="paragraph" w:styleId="Normlnweb">
    <w:name w:val="Normal (Web)"/>
    <w:basedOn w:val="Normln"/>
    <w:uiPriority w:val="99"/>
    <w:semiHidden/>
    <w:unhideWhenUsed/>
    <w:rsid w:val="003A42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422B"/>
    <w:rPr>
      <w:b/>
      <w:bCs/>
    </w:rPr>
  </w:style>
  <w:style w:type="paragraph" w:customStyle="1" w:styleId="Obsahtabulky">
    <w:name w:val="Obsah tabulky"/>
    <w:basedOn w:val="Normln"/>
    <w:qFormat/>
    <w:rsid w:val="000E0429"/>
    <w:pPr>
      <w:suppressLineNumbers/>
      <w:spacing w:after="0" w:line="240" w:lineRule="auto"/>
    </w:pPr>
    <w:rPr>
      <w:rFonts w:ascii="Liberation Serif" w:eastAsia="SimSun" w:hAnsi="Liberation Serif" w:cs="Arial"/>
      <w:color w:val="00000A"/>
      <w:sz w:val="24"/>
      <w:szCs w:val="24"/>
      <w:lang w:eastAsia="zh-CN" w:bidi="hi-IN"/>
    </w:rPr>
  </w:style>
  <w:style w:type="character" w:styleId="Nevyeenzmnka">
    <w:name w:val="Unresolved Mention"/>
    <w:basedOn w:val="Standardnpsmoodstavce"/>
    <w:uiPriority w:val="99"/>
    <w:semiHidden/>
    <w:unhideWhenUsed/>
    <w:rsid w:val="00D5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529">
      <w:bodyDiv w:val="1"/>
      <w:marLeft w:val="0"/>
      <w:marRight w:val="0"/>
      <w:marTop w:val="0"/>
      <w:marBottom w:val="0"/>
      <w:divBdr>
        <w:top w:val="none" w:sz="0" w:space="0" w:color="auto"/>
        <w:left w:val="none" w:sz="0" w:space="0" w:color="auto"/>
        <w:bottom w:val="none" w:sz="0" w:space="0" w:color="auto"/>
        <w:right w:val="none" w:sz="0" w:space="0" w:color="auto"/>
      </w:divBdr>
    </w:div>
    <w:div w:id="656425649">
      <w:bodyDiv w:val="1"/>
      <w:marLeft w:val="0"/>
      <w:marRight w:val="0"/>
      <w:marTop w:val="0"/>
      <w:marBottom w:val="0"/>
      <w:divBdr>
        <w:top w:val="none" w:sz="0" w:space="0" w:color="auto"/>
        <w:left w:val="none" w:sz="0" w:space="0" w:color="auto"/>
        <w:bottom w:val="none" w:sz="0" w:space="0" w:color="auto"/>
        <w:right w:val="none" w:sz="0" w:space="0" w:color="auto"/>
      </w:divBdr>
    </w:div>
    <w:div w:id="1031688553">
      <w:bodyDiv w:val="1"/>
      <w:marLeft w:val="0"/>
      <w:marRight w:val="0"/>
      <w:marTop w:val="0"/>
      <w:marBottom w:val="0"/>
      <w:divBdr>
        <w:top w:val="none" w:sz="0" w:space="0" w:color="auto"/>
        <w:left w:val="none" w:sz="0" w:space="0" w:color="auto"/>
        <w:bottom w:val="none" w:sz="0" w:space="0" w:color="auto"/>
        <w:right w:val="none" w:sz="0" w:space="0" w:color="auto"/>
      </w:divBdr>
      <w:divsChild>
        <w:div w:id="1725254325">
          <w:marLeft w:val="0"/>
          <w:marRight w:val="0"/>
          <w:marTop w:val="0"/>
          <w:marBottom w:val="0"/>
          <w:divBdr>
            <w:top w:val="none" w:sz="0" w:space="0" w:color="auto"/>
            <w:left w:val="none" w:sz="0" w:space="0" w:color="auto"/>
            <w:bottom w:val="none" w:sz="0" w:space="0" w:color="auto"/>
            <w:right w:val="none" w:sz="0" w:space="0" w:color="auto"/>
          </w:divBdr>
        </w:div>
        <w:div w:id="284434379">
          <w:marLeft w:val="0"/>
          <w:marRight w:val="0"/>
          <w:marTop w:val="0"/>
          <w:marBottom w:val="0"/>
          <w:divBdr>
            <w:top w:val="none" w:sz="0" w:space="0" w:color="auto"/>
            <w:left w:val="none" w:sz="0" w:space="0" w:color="auto"/>
            <w:bottom w:val="none" w:sz="0" w:space="0" w:color="auto"/>
            <w:right w:val="none" w:sz="0" w:space="0" w:color="auto"/>
          </w:divBdr>
        </w:div>
        <w:div w:id="1098713604">
          <w:marLeft w:val="0"/>
          <w:marRight w:val="0"/>
          <w:marTop w:val="0"/>
          <w:marBottom w:val="0"/>
          <w:divBdr>
            <w:top w:val="none" w:sz="0" w:space="0" w:color="auto"/>
            <w:left w:val="none" w:sz="0" w:space="0" w:color="auto"/>
            <w:bottom w:val="none" w:sz="0" w:space="0" w:color="auto"/>
            <w:right w:val="none" w:sz="0" w:space="0" w:color="auto"/>
          </w:divBdr>
        </w:div>
        <w:div w:id="1235779254">
          <w:marLeft w:val="0"/>
          <w:marRight w:val="0"/>
          <w:marTop w:val="0"/>
          <w:marBottom w:val="0"/>
          <w:divBdr>
            <w:top w:val="none" w:sz="0" w:space="0" w:color="auto"/>
            <w:left w:val="none" w:sz="0" w:space="0" w:color="auto"/>
            <w:bottom w:val="none" w:sz="0" w:space="0" w:color="auto"/>
            <w:right w:val="none" w:sz="0" w:space="0" w:color="auto"/>
          </w:divBdr>
        </w:div>
        <w:div w:id="1174225974">
          <w:marLeft w:val="0"/>
          <w:marRight w:val="0"/>
          <w:marTop w:val="0"/>
          <w:marBottom w:val="0"/>
          <w:divBdr>
            <w:top w:val="none" w:sz="0" w:space="0" w:color="auto"/>
            <w:left w:val="none" w:sz="0" w:space="0" w:color="auto"/>
            <w:bottom w:val="none" w:sz="0" w:space="0" w:color="auto"/>
            <w:right w:val="none" w:sz="0" w:space="0" w:color="auto"/>
          </w:divBdr>
        </w:div>
        <w:div w:id="1596287341">
          <w:marLeft w:val="0"/>
          <w:marRight w:val="0"/>
          <w:marTop w:val="0"/>
          <w:marBottom w:val="0"/>
          <w:divBdr>
            <w:top w:val="none" w:sz="0" w:space="0" w:color="auto"/>
            <w:left w:val="none" w:sz="0" w:space="0" w:color="auto"/>
            <w:bottom w:val="none" w:sz="0" w:space="0" w:color="auto"/>
            <w:right w:val="none" w:sz="0" w:space="0" w:color="auto"/>
          </w:divBdr>
        </w:div>
        <w:div w:id="445849354">
          <w:marLeft w:val="0"/>
          <w:marRight w:val="0"/>
          <w:marTop w:val="0"/>
          <w:marBottom w:val="0"/>
          <w:divBdr>
            <w:top w:val="none" w:sz="0" w:space="0" w:color="auto"/>
            <w:left w:val="none" w:sz="0" w:space="0" w:color="auto"/>
            <w:bottom w:val="none" w:sz="0" w:space="0" w:color="auto"/>
            <w:right w:val="none" w:sz="0" w:space="0" w:color="auto"/>
          </w:divBdr>
        </w:div>
        <w:div w:id="1270236553">
          <w:marLeft w:val="0"/>
          <w:marRight w:val="0"/>
          <w:marTop w:val="0"/>
          <w:marBottom w:val="0"/>
          <w:divBdr>
            <w:top w:val="none" w:sz="0" w:space="0" w:color="auto"/>
            <w:left w:val="none" w:sz="0" w:space="0" w:color="auto"/>
            <w:bottom w:val="none" w:sz="0" w:space="0" w:color="auto"/>
            <w:right w:val="none" w:sz="0" w:space="0" w:color="auto"/>
          </w:divBdr>
        </w:div>
        <w:div w:id="780029665">
          <w:marLeft w:val="0"/>
          <w:marRight w:val="0"/>
          <w:marTop w:val="0"/>
          <w:marBottom w:val="0"/>
          <w:divBdr>
            <w:top w:val="none" w:sz="0" w:space="0" w:color="auto"/>
            <w:left w:val="none" w:sz="0" w:space="0" w:color="auto"/>
            <w:bottom w:val="none" w:sz="0" w:space="0" w:color="auto"/>
            <w:right w:val="none" w:sz="0" w:space="0" w:color="auto"/>
          </w:divBdr>
        </w:div>
        <w:div w:id="673535621">
          <w:marLeft w:val="0"/>
          <w:marRight w:val="0"/>
          <w:marTop w:val="0"/>
          <w:marBottom w:val="0"/>
          <w:divBdr>
            <w:top w:val="none" w:sz="0" w:space="0" w:color="auto"/>
            <w:left w:val="none" w:sz="0" w:space="0" w:color="auto"/>
            <w:bottom w:val="none" w:sz="0" w:space="0" w:color="auto"/>
            <w:right w:val="none" w:sz="0" w:space="0" w:color="auto"/>
          </w:divBdr>
        </w:div>
        <w:div w:id="1021128205">
          <w:marLeft w:val="0"/>
          <w:marRight w:val="0"/>
          <w:marTop w:val="0"/>
          <w:marBottom w:val="0"/>
          <w:divBdr>
            <w:top w:val="none" w:sz="0" w:space="0" w:color="auto"/>
            <w:left w:val="none" w:sz="0" w:space="0" w:color="auto"/>
            <w:bottom w:val="none" w:sz="0" w:space="0" w:color="auto"/>
            <w:right w:val="none" w:sz="0" w:space="0" w:color="auto"/>
          </w:divBdr>
        </w:div>
        <w:div w:id="1045327986">
          <w:marLeft w:val="0"/>
          <w:marRight w:val="0"/>
          <w:marTop w:val="0"/>
          <w:marBottom w:val="0"/>
          <w:divBdr>
            <w:top w:val="none" w:sz="0" w:space="0" w:color="auto"/>
            <w:left w:val="none" w:sz="0" w:space="0" w:color="auto"/>
            <w:bottom w:val="none" w:sz="0" w:space="0" w:color="auto"/>
            <w:right w:val="none" w:sz="0" w:space="0" w:color="auto"/>
          </w:divBdr>
        </w:div>
        <w:div w:id="1768890015">
          <w:marLeft w:val="0"/>
          <w:marRight w:val="0"/>
          <w:marTop w:val="0"/>
          <w:marBottom w:val="0"/>
          <w:divBdr>
            <w:top w:val="none" w:sz="0" w:space="0" w:color="auto"/>
            <w:left w:val="none" w:sz="0" w:space="0" w:color="auto"/>
            <w:bottom w:val="none" w:sz="0" w:space="0" w:color="auto"/>
            <w:right w:val="none" w:sz="0" w:space="0" w:color="auto"/>
          </w:divBdr>
        </w:div>
      </w:divsChild>
    </w:div>
    <w:div w:id="1228035960">
      <w:bodyDiv w:val="1"/>
      <w:marLeft w:val="0"/>
      <w:marRight w:val="0"/>
      <w:marTop w:val="0"/>
      <w:marBottom w:val="0"/>
      <w:divBdr>
        <w:top w:val="none" w:sz="0" w:space="0" w:color="auto"/>
        <w:left w:val="none" w:sz="0" w:space="0" w:color="auto"/>
        <w:bottom w:val="none" w:sz="0" w:space="0" w:color="auto"/>
        <w:right w:val="none" w:sz="0" w:space="0" w:color="auto"/>
      </w:divBdr>
    </w:div>
    <w:div w:id="18122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vesnice2.cz" TargetMode="External"/><Relationship Id="rId3" Type="http://schemas.openxmlformats.org/officeDocument/2006/relationships/settings" Target="settings.xml"/><Relationship Id="rId7" Type="http://schemas.openxmlformats.org/officeDocument/2006/relationships/hyperlink" Target="mailto:reditel@msradovesnice2.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radovesniceII@seznam.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674</Words>
  <Characters>3982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Viktor Sodoma</cp:lastModifiedBy>
  <cp:revision>16</cp:revision>
  <cp:lastPrinted>2020-04-09T08:52:00Z</cp:lastPrinted>
  <dcterms:created xsi:type="dcterms:W3CDTF">2020-04-08T10:44:00Z</dcterms:created>
  <dcterms:modified xsi:type="dcterms:W3CDTF">2020-04-09T08:58:00Z</dcterms:modified>
</cp:coreProperties>
</file>