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9D" w:rsidRPr="0022383F" w:rsidRDefault="00182923" w:rsidP="0022383F">
      <w:pPr>
        <w:pStyle w:val="Citaceintenzivn"/>
        <w:jc w:val="center"/>
        <w:rPr>
          <w:sz w:val="40"/>
          <w:szCs w:val="40"/>
        </w:rPr>
      </w:pPr>
      <w:r w:rsidRPr="0022383F">
        <w:rPr>
          <w:sz w:val="40"/>
          <w:szCs w:val="40"/>
        </w:rPr>
        <w:t>ZASTUPITELSTVO OBCE RADOVESNICE II</w:t>
      </w:r>
    </w:p>
    <w:p w:rsidR="0022383F" w:rsidRPr="0022383F" w:rsidRDefault="0022383F" w:rsidP="0018292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Vyhlašuje podle § 39 zákona </w:t>
      </w:r>
      <w:r>
        <w:rPr>
          <w:rFonts w:ascii="Times New Roman" w:hAnsi="Times New Roman" w:cs="Times New Roman"/>
          <w:sz w:val="40"/>
          <w:szCs w:val="40"/>
        </w:rPr>
        <w:t>č. 128/2000Sb o obcích</w:t>
      </w:r>
    </w:p>
    <w:p w:rsidR="00182923" w:rsidRDefault="00182923" w:rsidP="00182923">
      <w:pPr>
        <w:rPr>
          <w:rFonts w:ascii="Bell MT" w:hAnsi="Bell MT"/>
          <w:sz w:val="20"/>
          <w:szCs w:val="20"/>
        </w:rPr>
      </w:pPr>
    </w:p>
    <w:p w:rsidR="00182923" w:rsidRDefault="00182923" w:rsidP="00182923">
      <w:pPr>
        <w:jc w:val="center"/>
        <w:rPr>
          <w:rFonts w:ascii="Arial Black" w:hAnsi="Arial Black" w:cs="Times New Roman"/>
          <w:sz w:val="52"/>
          <w:szCs w:val="52"/>
        </w:rPr>
      </w:pPr>
      <w:r w:rsidRPr="00182923">
        <w:rPr>
          <w:rFonts w:ascii="Arial Black" w:hAnsi="Arial Black"/>
          <w:sz w:val="52"/>
          <w:szCs w:val="52"/>
        </w:rPr>
        <w:t>ZÁM</w:t>
      </w:r>
      <w:r w:rsidRPr="00182923">
        <w:rPr>
          <w:rFonts w:ascii="Arial Black" w:hAnsi="Arial Black" w:cs="Times New Roman"/>
          <w:sz w:val="52"/>
          <w:szCs w:val="52"/>
        </w:rPr>
        <w:t>ĚR</w:t>
      </w:r>
    </w:p>
    <w:p w:rsidR="00182923" w:rsidRPr="00B36558" w:rsidRDefault="0022383F" w:rsidP="00182923">
      <w:pPr>
        <w:jc w:val="center"/>
        <w:rPr>
          <w:rFonts w:ascii="Arial Black" w:hAnsi="Arial Black" w:cs="Times New Roman"/>
          <w:sz w:val="24"/>
          <w:szCs w:val="24"/>
        </w:rPr>
      </w:pPr>
      <w:proofErr w:type="gramStart"/>
      <w:r w:rsidRPr="00B36558">
        <w:rPr>
          <w:rFonts w:ascii="Arial Black" w:hAnsi="Arial Black" w:cs="Times New Roman"/>
          <w:sz w:val="24"/>
          <w:szCs w:val="24"/>
        </w:rPr>
        <w:t xml:space="preserve">Prodej </w:t>
      </w:r>
      <w:r w:rsidR="00182923" w:rsidRPr="00B36558">
        <w:rPr>
          <w:rFonts w:ascii="Arial Black" w:hAnsi="Arial Black" w:cs="Times New Roman"/>
          <w:sz w:val="24"/>
          <w:szCs w:val="24"/>
        </w:rPr>
        <w:t xml:space="preserve"> z majetku</w:t>
      </w:r>
      <w:proofErr w:type="gramEnd"/>
      <w:r w:rsidR="00182923" w:rsidRPr="00B36558">
        <w:rPr>
          <w:rFonts w:ascii="Arial Black" w:hAnsi="Arial Black" w:cs="Times New Roman"/>
          <w:sz w:val="24"/>
          <w:szCs w:val="24"/>
        </w:rPr>
        <w:t xml:space="preserve"> obce </w:t>
      </w:r>
      <w:proofErr w:type="spellStart"/>
      <w:r w:rsidR="00182923" w:rsidRPr="00B36558">
        <w:rPr>
          <w:rFonts w:ascii="Arial Black" w:hAnsi="Arial Black" w:cs="Times New Roman"/>
          <w:sz w:val="24"/>
          <w:szCs w:val="24"/>
        </w:rPr>
        <w:t>Radovesnice</w:t>
      </w:r>
      <w:proofErr w:type="spellEnd"/>
      <w:r w:rsidR="00182923" w:rsidRPr="00B36558">
        <w:rPr>
          <w:rFonts w:ascii="Arial Black" w:hAnsi="Arial Black" w:cs="Times New Roman"/>
          <w:sz w:val="24"/>
          <w:szCs w:val="24"/>
        </w:rPr>
        <w:t xml:space="preserve"> II</w:t>
      </w:r>
    </w:p>
    <w:p w:rsidR="00182923" w:rsidRDefault="00182923" w:rsidP="00182923">
      <w:pPr>
        <w:rPr>
          <w:rFonts w:ascii="Arial Black" w:hAnsi="Arial Black" w:cs="Times New Roman"/>
          <w:sz w:val="18"/>
          <w:szCs w:val="18"/>
        </w:rPr>
      </w:pPr>
    </w:p>
    <w:p w:rsidR="00182923" w:rsidRPr="0022383F" w:rsidRDefault="00B36558" w:rsidP="0022383F">
      <w:pPr>
        <w:jc w:val="center"/>
        <w:rPr>
          <w:rFonts w:ascii="Berlin Sans FB" w:hAnsi="Berlin Sans FB" w:cs="Times New Roman"/>
          <w:sz w:val="44"/>
          <w:szCs w:val="44"/>
        </w:rPr>
      </w:pPr>
      <w:r>
        <w:rPr>
          <w:rFonts w:ascii="Berlin Sans FB" w:hAnsi="Berlin Sans FB" w:cs="Times New Roman"/>
          <w:sz w:val="44"/>
          <w:szCs w:val="44"/>
        </w:rPr>
        <w:t xml:space="preserve">Osobní auto – </w:t>
      </w:r>
      <w:proofErr w:type="spellStart"/>
      <w:r>
        <w:rPr>
          <w:rFonts w:ascii="Berlin Sans FB" w:hAnsi="Berlin Sans FB" w:cs="Times New Roman"/>
          <w:sz w:val="44"/>
          <w:szCs w:val="44"/>
        </w:rPr>
        <w:t>Felicie</w:t>
      </w:r>
      <w:proofErr w:type="spellEnd"/>
      <w:r>
        <w:rPr>
          <w:rFonts w:ascii="Berlin Sans FB" w:hAnsi="Berlin Sans FB" w:cs="Times New Roman"/>
          <w:sz w:val="44"/>
          <w:szCs w:val="44"/>
        </w:rPr>
        <w:t xml:space="preserve"> kombi</w:t>
      </w:r>
    </w:p>
    <w:p w:rsidR="0022383F" w:rsidRPr="0022383F" w:rsidRDefault="0022383F" w:rsidP="0022383F">
      <w:pPr>
        <w:jc w:val="center"/>
        <w:rPr>
          <w:rFonts w:cs="Times New Roman"/>
        </w:rPr>
      </w:pPr>
      <w:proofErr w:type="spellStart"/>
      <w:r w:rsidRPr="0022383F">
        <w:rPr>
          <w:rFonts w:cs="Times New Roman"/>
        </w:rPr>
        <w:t>Inv</w:t>
      </w:r>
      <w:proofErr w:type="spellEnd"/>
      <w:r w:rsidRPr="0022383F">
        <w:rPr>
          <w:rFonts w:cs="Times New Roman"/>
        </w:rPr>
        <w:t xml:space="preserve">. číslo </w:t>
      </w:r>
      <w:r w:rsidR="00B36558">
        <w:rPr>
          <w:rFonts w:cs="Times New Roman"/>
        </w:rPr>
        <w:t>742</w:t>
      </w:r>
    </w:p>
    <w:p w:rsidR="00182923" w:rsidRDefault="0022383F" w:rsidP="0022383F">
      <w:pPr>
        <w:jc w:val="center"/>
        <w:rPr>
          <w:rFonts w:cs="Times New Roman"/>
          <w:sz w:val="18"/>
          <w:szCs w:val="18"/>
        </w:rPr>
      </w:pPr>
      <w:r w:rsidRPr="0022383F">
        <w:rPr>
          <w:rFonts w:cs="Times New Roman"/>
          <w:sz w:val="40"/>
          <w:szCs w:val="40"/>
        </w:rPr>
        <w:t xml:space="preserve">Cena </w:t>
      </w:r>
      <w:r w:rsidR="00B36558">
        <w:rPr>
          <w:rFonts w:cs="Times New Roman"/>
          <w:sz w:val="40"/>
          <w:szCs w:val="40"/>
        </w:rPr>
        <w:t>22 000</w:t>
      </w:r>
      <w:r w:rsidRPr="0022383F">
        <w:rPr>
          <w:rFonts w:cs="Times New Roman"/>
          <w:sz w:val="40"/>
          <w:szCs w:val="40"/>
        </w:rPr>
        <w:t>,-Kč</w:t>
      </w:r>
    </w:p>
    <w:p w:rsidR="00182923" w:rsidRDefault="00182923" w:rsidP="00182923">
      <w:pPr>
        <w:rPr>
          <w:rFonts w:cs="Times New Roman"/>
          <w:sz w:val="18"/>
          <w:szCs w:val="18"/>
        </w:rPr>
      </w:pPr>
    </w:p>
    <w:p w:rsidR="00182923" w:rsidRDefault="00182923" w:rsidP="00182923">
      <w:pPr>
        <w:rPr>
          <w:rFonts w:cs="Times New Roman"/>
          <w:sz w:val="18"/>
          <w:szCs w:val="18"/>
        </w:rPr>
      </w:pPr>
    </w:p>
    <w:p w:rsidR="00182923" w:rsidRPr="0022383F" w:rsidRDefault="00182923" w:rsidP="0022383F">
      <w:pPr>
        <w:jc w:val="center"/>
        <w:rPr>
          <w:rFonts w:cs="Times New Roman"/>
          <w:sz w:val="28"/>
          <w:szCs w:val="28"/>
        </w:rPr>
      </w:pPr>
      <w:r w:rsidRPr="0022383F">
        <w:rPr>
          <w:rFonts w:cs="Times New Roman"/>
          <w:sz w:val="28"/>
          <w:szCs w:val="28"/>
        </w:rPr>
        <w:t xml:space="preserve">Případné připomínky k tomuto záměru mohou být písemně uplatněny nejpozději do </w:t>
      </w:r>
      <w:proofErr w:type="gramStart"/>
      <w:r w:rsidR="00B36558">
        <w:rPr>
          <w:rFonts w:cs="Times New Roman"/>
          <w:sz w:val="28"/>
          <w:szCs w:val="28"/>
        </w:rPr>
        <w:t>19</w:t>
      </w:r>
      <w:r w:rsidRPr="0022383F">
        <w:rPr>
          <w:rFonts w:cs="Times New Roman"/>
          <w:sz w:val="28"/>
          <w:szCs w:val="28"/>
        </w:rPr>
        <w:t>.</w:t>
      </w:r>
      <w:r w:rsidR="00B36558">
        <w:rPr>
          <w:rFonts w:cs="Times New Roman"/>
          <w:sz w:val="28"/>
          <w:szCs w:val="28"/>
        </w:rPr>
        <w:t>2</w:t>
      </w:r>
      <w:r w:rsidR="0022383F">
        <w:rPr>
          <w:rFonts w:cs="Times New Roman"/>
          <w:sz w:val="28"/>
          <w:szCs w:val="28"/>
        </w:rPr>
        <w:t>.201</w:t>
      </w:r>
      <w:r w:rsidR="00B36558">
        <w:rPr>
          <w:rFonts w:cs="Times New Roman"/>
          <w:sz w:val="28"/>
          <w:szCs w:val="28"/>
        </w:rPr>
        <w:t>4</w:t>
      </w:r>
      <w:proofErr w:type="gramEnd"/>
      <w:r w:rsidRPr="0022383F">
        <w:rPr>
          <w:rFonts w:cs="Times New Roman"/>
          <w:sz w:val="28"/>
          <w:szCs w:val="28"/>
        </w:rPr>
        <w:t xml:space="preserve"> na Obecním úřadě v </w:t>
      </w:r>
      <w:proofErr w:type="spellStart"/>
      <w:r w:rsidRPr="0022383F">
        <w:rPr>
          <w:rFonts w:cs="Times New Roman"/>
          <w:sz w:val="28"/>
          <w:szCs w:val="28"/>
        </w:rPr>
        <w:t>Radovesnicích</w:t>
      </w:r>
      <w:proofErr w:type="spellEnd"/>
      <w:r w:rsidRPr="0022383F">
        <w:rPr>
          <w:rFonts w:cs="Times New Roman"/>
          <w:sz w:val="28"/>
          <w:szCs w:val="28"/>
        </w:rPr>
        <w:t xml:space="preserve"> II.</w:t>
      </w:r>
    </w:p>
    <w:p w:rsidR="00182923" w:rsidRDefault="00182923" w:rsidP="00182923">
      <w:pPr>
        <w:rPr>
          <w:rFonts w:cs="Times New Roman"/>
          <w:sz w:val="18"/>
          <w:szCs w:val="18"/>
        </w:rPr>
      </w:pPr>
    </w:p>
    <w:p w:rsidR="00182923" w:rsidRDefault="00182923" w:rsidP="00182923">
      <w:pPr>
        <w:rPr>
          <w:rFonts w:cs="Times New Roman"/>
          <w:sz w:val="18"/>
          <w:szCs w:val="18"/>
        </w:rPr>
      </w:pPr>
    </w:p>
    <w:p w:rsidR="00182923" w:rsidRDefault="00182923" w:rsidP="00182923">
      <w:pPr>
        <w:rPr>
          <w:rFonts w:cs="Times New Roman"/>
          <w:sz w:val="18"/>
          <w:szCs w:val="18"/>
        </w:rPr>
      </w:pPr>
    </w:p>
    <w:p w:rsidR="00182923" w:rsidRPr="0022383F" w:rsidRDefault="0022383F" w:rsidP="00182923">
      <w:pPr>
        <w:rPr>
          <w:rFonts w:cs="Times New Roman"/>
        </w:rPr>
      </w:pPr>
      <w:r w:rsidRPr="0022383F">
        <w:rPr>
          <w:rFonts w:cs="Times New Roman"/>
        </w:rPr>
        <w:t>V </w:t>
      </w:r>
      <w:proofErr w:type="spellStart"/>
      <w:r w:rsidRPr="0022383F">
        <w:rPr>
          <w:rFonts w:cs="Times New Roman"/>
        </w:rPr>
        <w:t>Radovesnicích</w:t>
      </w:r>
      <w:proofErr w:type="spellEnd"/>
      <w:r w:rsidRPr="0022383F">
        <w:rPr>
          <w:rFonts w:cs="Times New Roman"/>
        </w:rPr>
        <w:t xml:space="preserve"> II dne </w:t>
      </w:r>
      <w:proofErr w:type="gramStart"/>
      <w:r w:rsidR="00B36558">
        <w:rPr>
          <w:rFonts w:cs="Times New Roman"/>
        </w:rPr>
        <w:t>4.2</w:t>
      </w:r>
      <w:r w:rsidRPr="0022383F">
        <w:rPr>
          <w:rFonts w:cs="Times New Roman"/>
        </w:rPr>
        <w:t>.201</w:t>
      </w:r>
      <w:r w:rsidR="00B36558">
        <w:rPr>
          <w:rFonts w:cs="Times New Roman"/>
        </w:rPr>
        <w:t>4</w:t>
      </w:r>
      <w:proofErr w:type="gramEnd"/>
    </w:p>
    <w:p w:rsidR="00182923" w:rsidRPr="0022383F" w:rsidRDefault="00182923" w:rsidP="00182923">
      <w:pPr>
        <w:rPr>
          <w:rFonts w:cs="Times New Roman"/>
        </w:rPr>
      </w:pP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  <w:t>Václav Janík</w:t>
      </w:r>
    </w:p>
    <w:p w:rsidR="00182923" w:rsidRPr="0022383F" w:rsidRDefault="00182923" w:rsidP="00182923">
      <w:pPr>
        <w:rPr>
          <w:rFonts w:cs="Times New Roman"/>
        </w:rPr>
      </w:pP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</w:r>
      <w:r w:rsidRPr="0022383F">
        <w:rPr>
          <w:rFonts w:cs="Times New Roman"/>
        </w:rPr>
        <w:tab/>
        <w:t xml:space="preserve">      starosta</w:t>
      </w:r>
    </w:p>
    <w:p w:rsidR="00182923" w:rsidRPr="0022383F" w:rsidRDefault="00182923" w:rsidP="00182923">
      <w:pPr>
        <w:rPr>
          <w:rFonts w:cs="Times New Roman"/>
        </w:rPr>
      </w:pPr>
    </w:p>
    <w:p w:rsidR="00182923" w:rsidRPr="0022383F" w:rsidRDefault="00182923" w:rsidP="00182923">
      <w:pPr>
        <w:rPr>
          <w:rFonts w:cs="Times New Roman"/>
        </w:rPr>
      </w:pPr>
    </w:p>
    <w:p w:rsidR="00182923" w:rsidRPr="0022383F" w:rsidRDefault="00182923" w:rsidP="00182923">
      <w:pPr>
        <w:rPr>
          <w:rFonts w:cs="Times New Roman"/>
        </w:rPr>
      </w:pPr>
    </w:p>
    <w:p w:rsidR="00182923" w:rsidRPr="0022383F" w:rsidRDefault="00182923" w:rsidP="00182923">
      <w:pPr>
        <w:rPr>
          <w:rFonts w:cs="Times New Roman"/>
        </w:rPr>
      </w:pPr>
      <w:r w:rsidRPr="0022383F">
        <w:rPr>
          <w:rFonts w:cs="Times New Roman"/>
        </w:rPr>
        <w:t xml:space="preserve">Vyvěšeno : </w:t>
      </w:r>
      <w:proofErr w:type="gramStart"/>
      <w:r w:rsidR="00B36558">
        <w:rPr>
          <w:rFonts w:cs="Times New Roman"/>
        </w:rPr>
        <w:t>4.2</w:t>
      </w:r>
      <w:r w:rsidR="0022383F">
        <w:rPr>
          <w:rFonts w:cs="Times New Roman"/>
        </w:rPr>
        <w:t>.201</w:t>
      </w:r>
      <w:r w:rsidR="00B36558">
        <w:rPr>
          <w:rFonts w:cs="Times New Roman"/>
        </w:rPr>
        <w:t>4</w:t>
      </w:r>
      <w:proofErr w:type="gramEnd"/>
    </w:p>
    <w:p w:rsidR="00182923" w:rsidRDefault="00182923" w:rsidP="00182923">
      <w:pPr>
        <w:rPr>
          <w:rFonts w:cs="Times New Roman"/>
          <w:sz w:val="18"/>
          <w:szCs w:val="18"/>
        </w:rPr>
      </w:pPr>
    </w:p>
    <w:p w:rsidR="00182923" w:rsidRPr="00182923" w:rsidRDefault="00182923" w:rsidP="00182923">
      <w:pPr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Sejmuto :</w:t>
      </w:r>
      <w:proofErr w:type="gramEnd"/>
      <w:r>
        <w:rPr>
          <w:rFonts w:cs="Times New Roman"/>
          <w:sz w:val="18"/>
          <w:szCs w:val="18"/>
        </w:rPr>
        <w:t xml:space="preserve"> </w:t>
      </w:r>
    </w:p>
    <w:sectPr w:rsidR="00182923" w:rsidRPr="00182923" w:rsidSect="002238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923"/>
    <w:rsid w:val="00182923"/>
    <w:rsid w:val="0022383F"/>
    <w:rsid w:val="0025695F"/>
    <w:rsid w:val="00282BBD"/>
    <w:rsid w:val="003D398F"/>
    <w:rsid w:val="0069055A"/>
    <w:rsid w:val="0071569D"/>
    <w:rsid w:val="00972694"/>
    <w:rsid w:val="00B3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55A"/>
    <w:pPr>
      <w:ind w:left="720"/>
      <w:contextualSpacing/>
    </w:p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2238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22383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 Radovesnice</cp:lastModifiedBy>
  <cp:revision>5</cp:revision>
  <cp:lastPrinted>2011-11-07T09:14:00Z</cp:lastPrinted>
  <dcterms:created xsi:type="dcterms:W3CDTF">2008-12-16T08:15:00Z</dcterms:created>
  <dcterms:modified xsi:type="dcterms:W3CDTF">2014-02-04T09:46:00Z</dcterms:modified>
</cp:coreProperties>
</file>