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F698D" w:rsidRPr="008A26E1" w14:paraId="148EEC9E" w14:textId="77777777" w:rsidTr="000F698D">
        <w:trPr>
          <w:trHeight w:val="15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1CB534" w14:textId="77777777" w:rsidR="000F698D" w:rsidRPr="008A26E1" w:rsidRDefault="000F698D" w:rsidP="00FF2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6058C4" w14:textId="77777777" w:rsidR="000F698D" w:rsidRPr="000F698D" w:rsidRDefault="000F698D" w:rsidP="00FF2D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F698D">
              <w:rPr>
                <w:rFonts w:ascii="Arial" w:hAnsi="Arial" w:cs="Arial"/>
                <w:b/>
                <w:bCs/>
                <w:sz w:val="32"/>
                <w:szCs w:val="32"/>
              </w:rPr>
              <w:t>Volba prezidenta České republiky</w:t>
            </w:r>
            <w:r w:rsidRPr="000F69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F698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konaná ve dnech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</w:t>
            </w:r>
            <w:r w:rsidRPr="000F698D">
              <w:rPr>
                <w:rFonts w:ascii="Arial" w:hAnsi="Arial" w:cs="Arial"/>
                <w:b/>
                <w:bCs/>
                <w:sz w:val="32"/>
                <w:szCs w:val="32"/>
              </w:rPr>
              <w:t>13. a 14. ledna 2023</w:t>
            </w:r>
          </w:p>
          <w:p w14:paraId="4B3A3EFA" w14:textId="77777777" w:rsidR="000F698D" w:rsidRPr="008A26E1" w:rsidRDefault="000F698D" w:rsidP="00FF2D29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8D">
              <w:rPr>
                <w:rFonts w:ascii="Arial" w:hAnsi="Arial" w:cs="Arial"/>
                <w:b/>
                <w:bCs/>
                <w:sz w:val="32"/>
                <w:szCs w:val="32"/>
              </w:rPr>
              <w:t>Informace o počtu a sídle volebních okrsků</w:t>
            </w:r>
          </w:p>
        </w:tc>
      </w:tr>
    </w:tbl>
    <w:p w14:paraId="4A181D2C" w14:textId="77777777" w:rsidR="000F698D" w:rsidRPr="008A26E1" w:rsidRDefault="000F698D" w:rsidP="000F698D">
      <w:pPr>
        <w:spacing w:line="340" w:lineRule="exact"/>
        <w:rPr>
          <w:rFonts w:ascii="Arial" w:hAnsi="Arial" w:cs="Arial"/>
          <w:bCs/>
          <w:sz w:val="20"/>
          <w:szCs w:val="20"/>
        </w:rPr>
      </w:pPr>
    </w:p>
    <w:p w14:paraId="1A240E88" w14:textId="77777777" w:rsidR="000F698D" w:rsidRPr="008A26E1" w:rsidRDefault="000F698D" w:rsidP="000F698D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14:paraId="744E404F" w14:textId="77777777" w:rsidR="000F698D" w:rsidRPr="008A26E1" w:rsidRDefault="000F698D" w:rsidP="000F698D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14:paraId="79060CC8" w14:textId="77777777" w:rsidR="000F698D" w:rsidRPr="000F698D" w:rsidRDefault="000F698D" w:rsidP="000F698D">
      <w:pPr>
        <w:spacing w:line="300" w:lineRule="exact"/>
        <w:jc w:val="center"/>
        <w:rPr>
          <w:rFonts w:ascii="Arial" w:hAnsi="Arial" w:cs="Arial"/>
        </w:rPr>
      </w:pPr>
      <w:r w:rsidRPr="000F698D">
        <w:rPr>
          <w:rFonts w:ascii="Arial" w:hAnsi="Arial" w:cs="Arial"/>
          <w:b/>
          <w:bCs/>
        </w:rPr>
        <w:t>Informace</w:t>
      </w:r>
    </w:p>
    <w:p w14:paraId="78255F0C" w14:textId="77777777" w:rsidR="000F698D" w:rsidRPr="000F698D" w:rsidRDefault="000F698D" w:rsidP="000F698D">
      <w:pPr>
        <w:spacing w:line="300" w:lineRule="exact"/>
        <w:jc w:val="center"/>
        <w:rPr>
          <w:rFonts w:ascii="Arial" w:hAnsi="Arial" w:cs="Arial"/>
          <w:b/>
          <w:bCs/>
        </w:rPr>
      </w:pPr>
      <w:r w:rsidRPr="000F698D">
        <w:rPr>
          <w:rFonts w:ascii="Arial" w:hAnsi="Arial" w:cs="Arial"/>
          <w:b/>
          <w:bCs/>
        </w:rPr>
        <w:t>o počtu a sídle volebních okrsků</w:t>
      </w:r>
    </w:p>
    <w:p w14:paraId="4CBC3C14" w14:textId="77777777" w:rsidR="000F698D" w:rsidRPr="000F698D" w:rsidRDefault="000F698D" w:rsidP="000F698D">
      <w:pPr>
        <w:spacing w:line="340" w:lineRule="atLeast"/>
        <w:jc w:val="both"/>
        <w:rPr>
          <w:rFonts w:ascii="Arial" w:hAnsi="Arial" w:cs="Arial"/>
        </w:rPr>
      </w:pPr>
    </w:p>
    <w:p w14:paraId="6C59BAAE" w14:textId="77777777" w:rsidR="000F698D" w:rsidRPr="000F698D" w:rsidRDefault="000F698D" w:rsidP="000F698D">
      <w:pPr>
        <w:spacing w:line="360" w:lineRule="auto"/>
        <w:jc w:val="both"/>
        <w:rPr>
          <w:rFonts w:ascii="Arial" w:hAnsi="Arial" w:cs="Arial"/>
        </w:rPr>
      </w:pPr>
      <w:r w:rsidRPr="000F698D">
        <w:rPr>
          <w:rFonts w:ascii="Arial" w:hAnsi="Arial" w:cs="Arial"/>
        </w:rPr>
        <w:t xml:space="preserve">V souladu s ustanovením § 14 odst. 1 písm. d) zákona č. 275/2012 Sb., o volbě prezidenta republiky a o změně některých zákonů (zákon o volbě prezidenta republiky), ve znění pozdějších </w:t>
      </w:r>
      <w:proofErr w:type="gramStart"/>
      <w:r w:rsidRPr="000F698D">
        <w:rPr>
          <w:rFonts w:ascii="Arial" w:hAnsi="Arial" w:cs="Arial"/>
        </w:rPr>
        <w:t>předpisů,  informuji</w:t>
      </w:r>
      <w:proofErr w:type="gramEnd"/>
      <w:r w:rsidRPr="000F698D">
        <w:rPr>
          <w:rFonts w:ascii="Arial" w:hAnsi="Arial" w:cs="Arial"/>
        </w:rPr>
        <w:t xml:space="preserve"> o počtu a sídlech volebních okrsků.</w:t>
      </w:r>
    </w:p>
    <w:p w14:paraId="495BA93C" w14:textId="77777777" w:rsidR="000F698D" w:rsidRPr="008A26E1" w:rsidRDefault="000F698D" w:rsidP="000F698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5C783EBC" w14:textId="77777777" w:rsidR="000F698D" w:rsidRPr="008A26E1" w:rsidRDefault="000F698D" w:rsidP="000F698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 xml:space="preserve">Počet </w:t>
      </w:r>
      <w:proofErr w:type="gramStart"/>
      <w:r w:rsidRPr="008A26E1">
        <w:rPr>
          <w:rFonts w:ascii="Arial" w:hAnsi="Arial" w:cs="Arial"/>
          <w:b/>
          <w:bCs/>
          <w:sz w:val="20"/>
          <w:szCs w:val="20"/>
        </w:rPr>
        <w:t xml:space="preserve">okrsků:  </w:t>
      </w:r>
      <w:r>
        <w:rPr>
          <w:rFonts w:ascii="Arial" w:hAnsi="Arial" w:cs="Arial"/>
          <w:b/>
          <w:bCs/>
          <w:sz w:val="20"/>
          <w:szCs w:val="20"/>
        </w:rPr>
        <w:t>1</w:t>
      </w:r>
      <w:proofErr w:type="gramEnd"/>
    </w:p>
    <w:p w14:paraId="0C0B8745" w14:textId="77777777" w:rsidR="000F698D" w:rsidRPr="008A26E1" w:rsidRDefault="000F698D" w:rsidP="000F698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5114CB" w14:textId="77777777" w:rsidR="000F698D" w:rsidRDefault="000F698D" w:rsidP="000F698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E978877" w14:textId="77777777" w:rsidR="000F698D" w:rsidRPr="000F698D" w:rsidRDefault="000F698D" w:rsidP="000F698D">
      <w:pPr>
        <w:jc w:val="both"/>
        <w:rPr>
          <w:rFonts w:ascii="Arial" w:hAnsi="Arial" w:cs="Arial"/>
          <w:b/>
          <w:bCs/>
        </w:rPr>
      </w:pPr>
      <w:r w:rsidRPr="000F698D">
        <w:rPr>
          <w:rFonts w:ascii="Arial" w:hAnsi="Arial" w:cs="Arial"/>
          <w:b/>
          <w:bCs/>
        </w:rPr>
        <w:t xml:space="preserve">Sídlo volebního okrsku č. </w:t>
      </w:r>
      <w:proofErr w:type="gramStart"/>
      <w:r w:rsidRPr="000F698D">
        <w:rPr>
          <w:rFonts w:ascii="Arial" w:hAnsi="Arial" w:cs="Arial"/>
          <w:b/>
          <w:bCs/>
        </w:rPr>
        <w:t>1 :</w:t>
      </w:r>
      <w:proofErr w:type="gramEnd"/>
      <w:r w:rsidRPr="000F698D">
        <w:rPr>
          <w:rFonts w:ascii="Arial" w:hAnsi="Arial" w:cs="Arial"/>
          <w:b/>
          <w:bCs/>
        </w:rPr>
        <w:t xml:space="preserve">  Obecní úřad Radovesnice II čp. 215</w:t>
      </w:r>
    </w:p>
    <w:p w14:paraId="665AF31A" w14:textId="77777777" w:rsidR="000F698D" w:rsidRPr="000F698D" w:rsidRDefault="000F698D" w:rsidP="000F698D">
      <w:pPr>
        <w:jc w:val="both"/>
        <w:rPr>
          <w:rFonts w:ascii="Arial" w:hAnsi="Arial" w:cs="Arial"/>
        </w:rPr>
      </w:pPr>
      <w:r w:rsidRPr="000F698D">
        <w:rPr>
          <w:rFonts w:ascii="Arial" w:hAnsi="Arial" w:cs="Arial"/>
          <w:b/>
          <w:bCs/>
        </w:rPr>
        <w:t xml:space="preserve">                                                                       </w:t>
      </w:r>
    </w:p>
    <w:p w14:paraId="4A2D1D49" w14:textId="77777777" w:rsidR="000F698D" w:rsidRPr="000F698D" w:rsidRDefault="000F698D" w:rsidP="000F698D">
      <w:pPr>
        <w:jc w:val="both"/>
        <w:rPr>
          <w:rFonts w:ascii="Arial" w:hAnsi="Arial" w:cs="Arial"/>
        </w:rPr>
      </w:pPr>
    </w:p>
    <w:p w14:paraId="3FC9687D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2CBA5DA0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04A69147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05201595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3AE89EDD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092364CC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Radovesnicích II </w:t>
      </w:r>
      <w:r w:rsidRPr="008A26E1">
        <w:rPr>
          <w:rFonts w:ascii="Arial" w:hAnsi="Arial" w:cs="Arial"/>
          <w:sz w:val="20"/>
          <w:szCs w:val="20"/>
        </w:rPr>
        <w:t xml:space="preserve">  dne </w:t>
      </w:r>
      <w:r>
        <w:rPr>
          <w:rFonts w:ascii="Arial" w:hAnsi="Arial" w:cs="Arial"/>
          <w:sz w:val="20"/>
          <w:szCs w:val="20"/>
        </w:rPr>
        <w:t>14.11.2022</w:t>
      </w:r>
    </w:p>
    <w:p w14:paraId="2DDE97CA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4F71E444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5F4EF445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72FDE6A9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1186DB4E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7D980730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4C58C40F" w14:textId="77777777" w:rsidR="000F698D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0466449A" w14:textId="77777777" w:rsidR="000F698D" w:rsidRPr="008A26E1" w:rsidRDefault="000F698D" w:rsidP="000F698D">
      <w:pPr>
        <w:jc w:val="both"/>
        <w:rPr>
          <w:rFonts w:ascii="Arial" w:hAnsi="Arial" w:cs="Arial"/>
          <w:sz w:val="20"/>
          <w:szCs w:val="20"/>
        </w:rPr>
      </w:pPr>
    </w:p>
    <w:p w14:paraId="6262708E" w14:textId="77777777" w:rsidR="000F698D" w:rsidRPr="008A26E1" w:rsidRDefault="000F698D" w:rsidP="000F698D">
      <w:pPr>
        <w:tabs>
          <w:tab w:val="left" w:pos="53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Viktor Sodoma</w:t>
      </w:r>
    </w:p>
    <w:p w14:paraId="7584E2A8" w14:textId="77777777" w:rsidR="000F698D" w:rsidRPr="008A26E1" w:rsidRDefault="000F698D" w:rsidP="000F698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05F83687" w14:textId="77777777" w:rsidR="000F698D" w:rsidRPr="008A26E1" w:rsidRDefault="000F698D" w:rsidP="000F698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(Jméno, příjmení)</w:t>
      </w:r>
    </w:p>
    <w:p w14:paraId="1E509750" w14:textId="77777777" w:rsidR="000F698D" w:rsidRPr="008A26E1" w:rsidRDefault="000F698D" w:rsidP="000F698D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Starosta obce Radovesnice II</w:t>
      </w:r>
    </w:p>
    <w:p w14:paraId="14C9895E" w14:textId="77777777" w:rsidR="000F698D" w:rsidRPr="008A26E1" w:rsidRDefault="000F698D" w:rsidP="000F698D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12A7A28F" w14:textId="77777777" w:rsidR="000F698D" w:rsidRPr="008A26E1" w:rsidRDefault="000F698D" w:rsidP="000F69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413FF65" w14:textId="77777777" w:rsidR="000F698D" w:rsidRPr="008A26E1" w:rsidRDefault="000F698D" w:rsidP="000F69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E39AF6A" w14:textId="77777777" w:rsidR="000F698D" w:rsidRPr="008A26E1" w:rsidRDefault="000F698D" w:rsidP="000F69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60B5AAA" w14:textId="77777777" w:rsidR="007D298D" w:rsidRPr="000F698D" w:rsidRDefault="007D298D" w:rsidP="000F698D"/>
    <w:sectPr w:rsidR="007D298D" w:rsidRPr="000F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8D"/>
    <w:rsid w:val="00087E9B"/>
    <w:rsid w:val="000F698D"/>
    <w:rsid w:val="003112B0"/>
    <w:rsid w:val="004013FF"/>
    <w:rsid w:val="004C5222"/>
    <w:rsid w:val="004F5886"/>
    <w:rsid w:val="005C71CC"/>
    <w:rsid w:val="00607A14"/>
    <w:rsid w:val="006D7B97"/>
    <w:rsid w:val="007D298D"/>
    <w:rsid w:val="00B12E6D"/>
    <w:rsid w:val="00BD3CAC"/>
    <w:rsid w:val="00D93042"/>
    <w:rsid w:val="00E00450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6253"/>
  <w15:chartTrackingRefBased/>
  <w15:docId w15:val="{4DE53804-CC82-446D-9DE0-8BB9CD6F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2022-11-14T07:32:00Z</cp:lastPrinted>
  <dcterms:created xsi:type="dcterms:W3CDTF">2022-11-14T07:30:00Z</dcterms:created>
  <dcterms:modified xsi:type="dcterms:W3CDTF">2022-11-14T07:39:00Z</dcterms:modified>
</cp:coreProperties>
</file>